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2E1660" w14:textId="1BD0F314" w:rsidR="00385CCE" w:rsidRDefault="00385CCE" w:rsidP="00385CCE">
      <w:pPr>
        <w:jc w:val="center"/>
        <w:rPr>
          <w:rFonts w:ascii="Calibri" w:hAnsi="Calibri" w:cs="Calibri"/>
          <w:b/>
          <w:sz w:val="28"/>
          <w:szCs w:val="28"/>
          <w:u w:val="single"/>
        </w:rPr>
      </w:pPr>
      <w:bookmarkStart w:id="0" w:name="_Hlk84755648"/>
      <w:r w:rsidRPr="00D2458D">
        <w:rPr>
          <w:rFonts w:ascii="Calibri" w:hAnsi="Calibri" w:cs="Calibri"/>
          <w:b/>
          <w:sz w:val="28"/>
          <w:szCs w:val="28"/>
          <w:u w:val="single"/>
        </w:rPr>
        <w:t xml:space="preserve">RAPPORT </w:t>
      </w:r>
      <w:r w:rsidR="00FD3957">
        <w:rPr>
          <w:rFonts w:ascii="Calibri" w:hAnsi="Calibri" w:cs="Calibri"/>
          <w:b/>
          <w:sz w:val="28"/>
          <w:szCs w:val="28"/>
          <w:u w:val="single"/>
        </w:rPr>
        <w:t>INTERVENTION</w:t>
      </w:r>
    </w:p>
    <w:p w14:paraId="3A09F58C" w14:textId="402828F8" w:rsidR="00002498" w:rsidRPr="00D2458D" w:rsidRDefault="00002498" w:rsidP="00385CCE">
      <w:pPr>
        <w:jc w:val="center"/>
        <w:rPr>
          <w:rFonts w:ascii="Calibri" w:hAnsi="Calibri" w:cs="Calibri"/>
          <w:b/>
          <w:sz w:val="28"/>
          <w:szCs w:val="28"/>
          <w:u w:val="single"/>
        </w:rPr>
      </w:pPr>
      <w:r>
        <w:rPr>
          <w:rFonts w:ascii="Calibri" w:hAnsi="Calibri" w:cs="Calibri"/>
          <w:b/>
          <w:sz w:val="28"/>
          <w:szCs w:val="28"/>
          <w:u w:val="single"/>
        </w:rPr>
        <w:t>(</w:t>
      </w:r>
      <w:proofErr w:type="gramStart"/>
      <w:r>
        <w:rPr>
          <w:rFonts w:ascii="Calibri" w:hAnsi="Calibri" w:cs="Calibri"/>
          <w:b/>
          <w:sz w:val="28"/>
          <w:szCs w:val="28"/>
          <w:u w:val="single"/>
        </w:rPr>
        <w:t>véhicule</w:t>
      </w:r>
      <w:proofErr w:type="gramEnd"/>
      <w:r>
        <w:rPr>
          <w:rFonts w:ascii="Calibri" w:hAnsi="Calibri" w:cs="Calibri"/>
          <w:b/>
          <w:sz w:val="28"/>
          <w:szCs w:val="28"/>
          <w:u w:val="single"/>
        </w:rPr>
        <w:t xml:space="preserve"> lourd)</w:t>
      </w:r>
    </w:p>
    <w:bookmarkEnd w:id="0"/>
    <w:p w14:paraId="311D0883" w14:textId="77777777" w:rsidR="00385CCE" w:rsidRPr="00CD0EAE" w:rsidRDefault="00385CCE" w:rsidP="009101DF">
      <w:pPr>
        <w:jc w:val="both"/>
        <w:rPr>
          <w:rFonts w:ascii="Calibri" w:hAnsi="Calibri" w:cs="Calibri"/>
          <w:sz w:val="22"/>
          <w:szCs w:val="22"/>
        </w:rPr>
      </w:pPr>
    </w:p>
    <w:p w14:paraId="41DC66CD" w14:textId="0998EE68" w:rsidR="00B41D3B" w:rsidRPr="002B2C7F" w:rsidRDefault="00587D57" w:rsidP="009101DF">
      <w:pPr>
        <w:jc w:val="both"/>
        <w:rPr>
          <w:rFonts w:ascii="Calibri" w:hAnsi="Calibri" w:cs="Calibri"/>
          <w:sz w:val="22"/>
          <w:szCs w:val="22"/>
        </w:rPr>
      </w:pPr>
      <w:r w:rsidRPr="002B2C7F">
        <w:rPr>
          <w:rFonts w:ascii="Calibri" w:hAnsi="Calibri" w:cs="Calibri"/>
          <w:sz w:val="22"/>
          <w:szCs w:val="22"/>
        </w:rPr>
        <w:t xml:space="preserve">Drummondville, 15 octobre 2021 </w:t>
      </w:r>
    </w:p>
    <w:p w14:paraId="3F609ED0" w14:textId="77777777" w:rsidR="005A6981" w:rsidRPr="002B2C7F" w:rsidRDefault="005A6981" w:rsidP="009101DF">
      <w:pPr>
        <w:jc w:val="both"/>
        <w:rPr>
          <w:rFonts w:ascii="Calibri" w:hAnsi="Calibri" w:cs="Calibri"/>
          <w:sz w:val="22"/>
          <w:szCs w:val="22"/>
        </w:rPr>
      </w:pPr>
    </w:p>
    <w:p w14:paraId="78B97151" w14:textId="77777777" w:rsidR="00EA7971" w:rsidRPr="002B2C7F" w:rsidRDefault="00EA7971" w:rsidP="009101DF">
      <w:pPr>
        <w:jc w:val="both"/>
        <w:rPr>
          <w:rFonts w:ascii="Calibri" w:hAnsi="Calibri" w:cs="Calibri"/>
          <w:sz w:val="22"/>
          <w:szCs w:val="22"/>
          <w:u w:val="single"/>
        </w:rPr>
      </w:pPr>
    </w:p>
    <w:p w14:paraId="7D3D35DF" w14:textId="77777777" w:rsidR="00B41D3B" w:rsidRPr="002B2C7F" w:rsidRDefault="00B41D3B" w:rsidP="009101DF">
      <w:pPr>
        <w:tabs>
          <w:tab w:val="left" w:pos="1701"/>
        </w:tabs>
        <w:jc w:val="both"/>
        <w:rPr>
          <w:rFonts w:ascii="Calibri" w:hAnsi="Calibri" w:cs="Calibri"/>
          <w:sz w:val="22"/>
          <w:szCs w:val="22"/>
        </w:rPr>
      </w:pPr>
      <w:r w:rsidRPr="002B2C7F">
        <w:rPr>
          <w:rFonts w:ascii="Calibri" w:hAnsi="Calibri" w:cs="Calibri"/>
          <w:b/>
          <w:sz w:val="22"/>
          <w:szCs w:val="22"/>
          <w:u w:val="single"/>
        </w:rPr>
        <w:t>IMPORTANT</w:t>
      </w:r>
      <w:r w:rsidR="003A208B" w:rsidRPr="002B2C7F">
        <w:rPr>
          <w:rFonts w:ascii="Calibri" w:hAnsi="Calibri" w:cs="Calibri"/>
          <w:sz w:val="22"/>
          <w:szCs w:val="22"/>
        </w:rPr>
        <w:t> :</w:t>
      </w:r>
      <w:r w:rsidR="00EE07E4" w:rsidRPr="002B2C7F">
        <w:rPr>
          <w:rFonts w:ascii="Calibri" w:hAnsi="Calibri" w:cs="Calibri"/>
          <w:sz w:val="22"/>
          <w:szCs w:val="22"/>
        </w:rPr>
        <w:tab/>
      </w:r>
      <w:r w:rsidRPr="002B2C7F">
        <w:rPr>
          <w:rFonts w:ascii="Calibri" w:hAnsi="Calibri" w:cs="Calibri"/>
          <w:sz w:val="22"/>
          <w:szCs w:val="22"/>
        </w:rPr>
        <w:t>La présente annexe sert exclusivement à préciser et expliquer la facture</w:t>
      </w:r>
    </w:p>
    <w:p w14:paraId="3048992F" w14:textId="12087A5C" w:rsidR="00B41D3B" w:rsidRPr="002B2C7F" w:rsidRDefault="00EE07E4" w:rsidP="008440D8">
      <w:pPr>
        <w:tabs>
          <w:tab w:val="left" w:pos="1701"/>
          <w:tab w:val="left" w:leader="underscore" w:pos="3261"/>
        </w:tabs>
        <w:jc w:val="both"/>
        <w:rPr>
          <w:rFonts w:ascii="Calibri" w:hAnsi="Calibri" w:cs="Calibri"/>
          <w:sz w:val="22"/>
          <w:szCs w:val="22"/>
        </w:rPr>
      </w:pPr>
      <w:r w:rsidRPr="002B2C7F">
        <w:rPr>
          <w:rFonts w:ascii="Calibri" w:hAnsi="Calibri" w:cs="Calibri"/>
          <w:sz w:val="22"/>
          <w:szCs w:val="22"/>
        </w:rPr>
        <w:tab/>
      </w:r>
      <w:r w:rsidR="00D928C7" w:rsidRPr="002B2C7F">
        <w:rPr>
          <w:rFonts w:ascii="Calibri" w:hAnsi="Calibri" w:cs="Calibri"/>
          <w:sz w:val="22"/>
          <w:szCs w:val="22"/>
        </w:rPr>
        <w:t xml:space="preserve"># </w:t>
      </w:r>
      <w:r w:rsidR="006B2A6C" w:rsidRPr="002B2C7F">
        <w:rPr>
          <w:rFonts w:ascii="Calibri" w:hAnsi="Calibri" w:cs="Calibri"/>
          <w:b/>
          <w:bCs/>
          <w:sz w:val="22"/>
          <w:szCs w:val="22"/>
          <w:u w:val="single"/>
        </w:rPr>
        <w:t>XXXX</w:t>
      </w:r>
      <w:r w:rsidR="00B41D3B" w:rsidRPr="002B2C7F">
        <w:rPr>
          <w:rFonts w:ascii="Calibri" w:hAnsi="Calibri" w:cs="Calibri"/>
          <w:sz w:val="22"/>
          <w:szCs w:val="22"/>
        </w:rPr>
        <w:t>, elle en fait partie intégrante et en est indissociable.</w:t>
      </w:r>
    </w:p>
    <w:p w14:paraId="6C296C93" w14:textId="77777777" w:rsidR="00B41D3B" w:rsidRPr="002B2C7F" w:rsidRDefault="00B41D3B" w:rsidP="009101DF">
      <w:pPr>
        <w:jc w:val="both"/>
        <w:rPr>
          <w:rFonts w:ascii="Calibri" w:hAnsi="Calibri" w:cs="Calibri"/>
          <w:sz w:val="22"/>
          <w:szCs w:val="22"/>
          <w:highlight w:val="yellow"/>
        </w:rPr>
      </w:pPr>
    </w:p>
    <w:p w14:paraId="39546899" w14:textId="7F5FA617" w:rsidR="0080709D" w:rsidRPr="002B2C7F" w:rsidRDefault="00BE46DF" w:rsidP="0080709D">
      <w:pPr>
        <w:tabs>
          <w:tab w:val="left" w:pos="1620"/>
        </w:tabs>
        <w:jc w:val="both"/>
        <w:rPr>
          <w:rFonts w:ascii="Calibri" w:hAnsi="Calibri" w:cs="Calibri"/>
          <w:sz w:val="22"/>
          <w:szCs w:val="22"/>
        </w:rPr>
      </w:pPr>
      <w:r w:rsidRPr="002B2C7F">
        <w:rPr>
          <w:rFonts w:ascii="Calibri" w:hAnsi="Calibri" w:cs="Calibri"/>
          <w:b/>
          <w:sz w:val="22"/>
          <w:szCs w:val="22"/>
          <w:u w:val="single"/>
        </w:rPr>
        <w:t>Nom du client</w:t>
      </w:r>
      <w:r w:rsidRPr="002B2C7F">
        <w:rPr>
          <w:rFonts w:ascii="Calibri" w:hAnsi="Calibri" w:cs="Calibri"/>
          <w:sz w:val="22"/>
          <w:szCs w:val="22"/>
        </w:rPr>
        <w:t xml:space="preserve"> :</w:t>
      </w:r>
      <w:r w:rsidRPr="002B2C7F">
        <w:rPr>
          <w:rFonts w:ascii="Calibri" w:hAnsi="Calibri" w:cs="Calibri"/>
          <w:sz w:val="22"/>
          <w:szCs w:val="22"/>
        </w:rPr>
        <w:tab/>
      </w:r>
      <w:r w:rsidR="00FD393D" w:rsidRPr="002B2C7F">
        <w:rPr>
          <w:rFonts w:ascii="Calibri" w:hAnsi="Calibri" w:cs="Calibri"/>
          <w:sz w:val="22"/>
          <w:szCs w:val="22"/>
        </w:rPr>
        <w:t xml:space="preserve">Joe </w:t>
      </w:r>
      <w:proofErr w:type="spellStart"/>
      <w:r w:rsidR="00FD393D" w:rsidRPr="002B2C7F">
        <w:rPr>
          <w:rFonts w:ascii="Calibri" w:hAnsi="Calibri" w:cs="Calibri"/>
          <w:sz w:val="22"/>
          <w:szCs w:val="22"/>
        </w:rPr>
        <w:t>Bloe</w:t>
      </w:r>
      <w:proofErr w:type="spellEnd"/>
      <w:r w:rsidR="00FD393D" w:rsidRPr="002B2C7F">
        <w:rPr>
          <w:rFonts w:ascii="Calibri" w:hAnsi="Calibri" w:cs="Calibri"/>
          <w:sz w:val="22"/>
          <w:szCs w:val="22"/>
        </w:rPr>
        <w:t xml:space="preserve"> Transport Inc.</w:t>
      </w:r>
    </w:p>
    <w:p w14:paraId="763D8980" w14:textId="285FFB99" w:rsidR="0080709D" w:rsidRPr="002B2C7F" w:rsidRDefault="0080709D" w:rsidP="0080709D">
      <w:pPr>
        <w:tabs>
          <w:tab w:val="left" w:pos="1620"/>
        </w:tabs>
        <w:jc w:val="both"/>
        <w:rPr>
          <w:rFonts w:ascii="Calibri" w:hAnsi="Calibri" w:cs="Calibri"/>
          <w:sz w:val="22"/>
          <w:szCs w:val="22"/>
        </w:rPr>
      </w:pPr>
      <w:r w:rsidRPr="002B2C7F">
        <w:rPr>
          <w:rFonts w:ascii="Calibri" w:hAnsi="Calibri" w:cs="Calibri"/>
          <w:sz w:val="22"/>
          <w:szCs w:val="22"/>
        </w:rPr>
        <w:tab/>
      </w:r>
      <w:r w:rsidR="00FD393D" w:rsidRPr="002B2C7F">
        <w:rPr>
          <w:rFonts w:ascii="Calibri" w:hAnsi="Calibri" w:cs="Calibri"/>
          <w:sz w:val="22"/>
          <w:szCs w:val="22"/>
        </w:rPr>
        <w:t>595, route 289</w:t>
      </w:r>
    </w:p>
    <w:p w14:paraId="31D0DE20" w14:textId="3249D1B3" w:rsidR="0080709D" w:rsidRPr="002B2C7F" w:rsidRDefault="0080709D" w:rsidP="0080709D">
      <w:pPr>
        <w:tabs>
          <w:tab w:val="left" w:pos="1620"/>
        </w:tabs>
        <w:jc w:val="both"/>
        <w:rPr>
          <w:rFonts w:ascii="Calibri" w:hAnsi="Calibri" w:cs="Calibri"/>
          <w:sz w:val="22"/>
          <w:szCs w:val="22"/>
        </w:rPr>
      </w:pPr>
      <w:r w:rsidRPr="002B2C7F">
        <w:rPr>
          <w:rFonts w:ascii="Calibri" w:hAnsi="Calibri" w:cs="Calibri"/>
          <w:sz w:val="22"/>
          <w:szCs w:val="22"/>
        </w:rPr>
        <w:tab/>
        <w:t xml:space="preserve">Quelque part, </w:t>
      </w:r>
      <w:proofErr w:type="gramStart"/>
      <w:r w:rsidRPr="002B2C7F">
        <w:rPr>
          <w:rFonts w:ascii="Calibri" w:hAnsi="Calibri" w:cs="Calibri"/>
          <w:sz w:val="22"/>
          <w:szCs w:val="22"/>
        </w:rPr>
        <w:t>QC  J</w:t>
      </w:r>
      <w:proofErr w:type="gramEnd"/>
      <w:r w:rsidRPr="002B2C7F">
        <w:rPr>
          <w:rFonts w:ascii="Calibri" w:hAnsi="Calibri" w:cs="Calibri"/>
          <w:sz w:val="22"/>
          <w:szCs w:val="22"/>
        </w:rPr>
        <w:t xml:space="preserve">6K 9B7 </w:t>
      </w:r>
    </w:p>
    <w:p w14:paraId="24A83D0F" w14:textId="34E63762" w:rsidR="00BE46DF" w:rsidRPr="002B2C7F" w:rsidRDefault="00BE46DF" w:rsidP="0080709D">
      <w:pPr>
        <w:tabs>
          <w:tab w:val="left" w:pos="1701"/>
        </w:tabs>
        <w:jc w:val="both"/>
        <w:rPr>
          <w:rFonts w:ascii="Calibri" w:hAnsi="Calibri" w:cs="Calibri"/>
          <w:sz w:val="22"/>
          <w:szCs w:val="22"/>
          <w:highlight w:val="yellow"/>
        </w:rPr>
      </w:pPr>
    </w:p>
    <w:p w14:paraId="653B254B" w14:textId="77102D5F" w:rsidR="00B41D3B" w:rsidRPr="002B2C7F" w:rsidRDefault="00EC2B2F" w:rsidP="00611C61">
      <w:pPr>
        <w:tabs>
          <w:tab w:val="left" w:pos="1701"/>
        </w:tabs>
        <w:ind w:left="1695" w:hanging="1695"/>
        <w:jc w:val="both"/>
        <w:rPr>
          <w:rFonts w:ascii="Calibri" w:hAnsi="Calibri" w:cs="Calibri"/>
          <w:b/>
          <w:sz w:val="22"/>
          <w:szCs w:val="22"/>
        </w:rPr>
      </w:pPr>
      <w:r w:rsidRPr="002B2C7F">
        <w:rPr>
          <w:rFonts w:ascii="Calibri" w:hAnsi="Calibri" w:cs="Calibri"/>
          <w:b/>
          <w:sz w:val="22"/>
          <w:szCs w:val="22"/>
          <w:u w:val="single"/>
        </w:rPr>
        <w:t>OBJET</w:t>
      </w:r>
      <w:r w:rsidR="00B41D3B" w:rsidRPr="002B2C7F">
        <w:rPr>
          <w:rFonts w:ascii="Calibri" w:hAnsi="Calibri" w:cs="Calibri"/>
          <w:b/>
          <w:sz w:val="22"/>
          <w:szCs w:val="22"/>
        </w:rPr>
        <w:t> :</w:t>
      </w:r>
      <w:r w:rsidR="00EE07E4" w:rsidRPr="002B2C7F">
        <w:rPr>
          <w:rFonts w:ascii="Calibri" w:hAnsi="Calibri" w:cs="Calibri"/>
          <w:b/>
          <w:sz w:val="22"/>
          <w:szCs w:val="22"/>
        </w:rPr>
        <w:tab/>
      </w:r>
      <w:r w:rsidR="00255C73" w:rsidRPr="002B2C7F">
        <w:rPr>
          <w:rFonts w:ascii="Calibri" w:hAnsi="Calibri" w:cs="Calibri"/>
          <w:b/>
          <w:sz w:val="22"/>
          <w:szCs w:val="22"/>
        </w:rPr>
        <w:tab/>
      </w:r>
      <w:r w:rsidR="00CC31D9" w:rsidRPr="00CC31D9">
        <w:rPr>
          <w:rFonts w:ascii="Calibri" w:hAnsi="Calibri" w:cs="Calibri"/>
          <w:b/>
          <w:i/>
          <w:sz w:val="22"/>
          <w:szCs w:val="22"/>
        </w:rPr>
        <w:t>Récupération et remorquage d’un tracteur-trailer accidentés avec une cargaison de copeaux de bois renversée.</w:t>
      </w:r>
    </w:p>
    <w:p w14:paraId="29128B9C" w14:textId="77777777" w:rsidR="00B41D3B" w:rsidRPr="002B2C7F" w:rsidRDefault="00EE07E4" w:rsidP="00DF161F">
      <w:pPr>
        <w:tabs>
          <w:tab w:val="left" w:pos="993"/>
        </w:tabs>
        <w:jc w:val="both"/>
        <w:rPr>
          <w:rFonts w:ascii="Calibri" w:hAnsi="Calibri" w:cs="Calibri"/>
          <w:i/>
          <w:sz w:val="22"/>
          <w:szCs w:val="22"/>
        </w:rPr>
      </w:pPr>
      <w:r w:rsidRPr="002B2C7F">
        <w:rPr>
          <w:rFonts w:ascii="Calibri" w:hAnsi="Calibri" w:cs="Calibri"/>
          <w:b/>
          <w:sz w:val="22"/>
          <w:szCs w:val="22"/>
        </w:rPr>
        <w:tab/>
      </w:r>
    </w:p>
    <w:p w14:paraId="47829F96" w14:textId="47677AB5" w:rsidR="00375095" w:rsidRPr="002B2C7F" w:rsidRDefault="00BE46DF" w:rsidP="00255C73">
      <w:pPr>
        <w:tabs>
          <w:tab w:val="left" w:pos="1701"/>
        </w:tabs>
        <w:ind w:left="1418" w:hanging="1418"/>
        <w:jc w:val="both"/>
        <w:rPr>
          <w:rFonts w:ascii="Calibri" w:hAnsi="Calibri" w:cs="Calibri"/>
          <w:sz w:val="22"/>
          <w:szCs w:val="22"/>
        </w:rPr>
      </w:pPr>
      <w:r w:rsidRPr="002B2C7F">
        <w:rPr>
          <w:rFonts w:ascii="Calibri" w:hAnsi="Calibri" w:cs="Calibri"/>
          <w:b/>
          <w:sz w:val="22"/>
          <w:szCs w:val="22"/>
          <w:u w:val="single"/>
        </w:rPr>
        <w:t>Mandat</w:t>
      </w:r>
      <w:r w:rsidR="00EC2B2F" w:rsidRPr="002B2C7F">
        <w:rPr>
          <w:rFonts w:ascii="Calibri" w:hAnsi="Calibri" w:cs="Calibri"/>
          <w:sz w:val="22"/>
          <w:szCs w:val="22"/>
        </w:rPr>
        <w:t> :</w:t>
      </w:r>
      <w:r w:rsidR="00EE07E4" w:rsidRPr="002B2C7F">
        <w:rPr>
          <w:rFonts w:ascii="Calibri" w:hAnsi="Calibri" w:cs="Calibri"/>
          <w:sz w:val="22"/>
          <w:szCs w:val="22"/>
        </w:rPr>
        <w:tab/>
      </w:r>
      <w:r w:rsidR="00EC2B2F" w:rsidRPr="002B2C7F">
        <w:rPr>
          <w:rFonts w:ascii="Calibri" w:hAnsi="Calibri" w:cs="Calibri"/>
          <w:sz w:val="22"/>
          <w:szCs w:val="22"/>
        </w:rPr>
        <w:t xml:space="preserve">Mandat reçu par </w:t>
      </w:r>
      <w:r w:rsidR="002024D8" w:rsidRPr="002B2C7F">
        <w:rPr>
          <w:rFonts w:ascii="Calibri" w:hAnsi="Calibri" w:cs="Calibri"/>
          <w:sz w:val="22"/>
          <w:szCs w:val="22"/>
        </w:rPr>
        <w:t>la Sûreté du Québec (SQ),</w:t>
      </w:r>
      <w:r w:rsidR="00767C47" w:rsidRPr="002B2C7F">
        <w:rPr>
          <w:rFonts w:ascii="Calibri" w:hAnsi="Calibri" w:cs="Calibri"/>
          <w:sz w:val="22"/>
          <w:szCs w:val="22"/>
        </w:rPr>
        <w:t xml:space="preserve"> </w:t>
      </w:r>
      <w:r w:rsidR="007B2103" w:rsidRPr="002B2C7F">
        <w:rPr>
          <w:rFonts w:ascii="Calibri" w:hAnsi="Calibri" w:cs="Calibri"/>
          <w:sz w:val="22"/>
          <w:szCs w:val="22"/>
        </w:rPr>
        <w:t>vendredi le 15 octobre</w:t>
      </w:r>
      <w:r w:rsidR="00767C47" w:rsidRPr="002B2C7F">
        <w:rPr>
          <w:rFonts w:ascii="Calibri" w:hAnsi="Calibri" w:cs="Calibri"/>
          <w:sz w:val="22"/>
          <w:szCs w:val="22"/>
        </w:rPr>
        <w:t xml:space="preserve"> 2021 à </w:t>
      </w:r>
      <w:r w:rsidR="002024D8" w:rsidRPr="002B2C7F">
        <w:rPr>
          <w:rFonts w:ascii="Calibri" w:hAnsi="Calibri" w:cs="Calibri"/>
          <w:sz w:val="22"/>
          <w:szCs w:val="22"/>
        </w:rPr>
        <w:t>11</w:t>
      </w:r>
      <w:r w:rsidR="00BD32D7" w:rsidRPr="002B2C7F">
        <w:rPr>
          <w:rFonts w:ascii="Calibri" w:hAnsi="Calibri" w:cs="Calibri"/>
          <w:sz w:val="22"/>
          <w:szCs w:val="22"/>
        </w:rPr>
        <w:t xml:space="preserve"> </w:t>
      </w:r>
      <w:r w:rsidR="00767C47" w:rsidRPr="002B2C7F">
        <w:rPr>
          <w:rFonts w:ascii="Calibri" w:hAnsi="Calibri" w:cs="Calibri"/>
          <w:sz w:val="22"/>
          <w:szCs w:val="22"/>
        </w:rPr>
        <w:t>h</w:t>
      </w:r>
      <w:r w:rsidR="00BD32D7" w:rsidRPr="002B2C7F">
        <w:rPr>
          <w:rFonts w:ascii="Calibri" w:hAnsi="Calibri" w:cs="Calibri"/>
          <w:sz w:val="22"/>
          <w:szCs w:val="22"/>
        </w:rPr>
        <w:t xml:space="preserve"> </w:t>
      </w:r>
      <w:r w:rsidR="00767C47" w:rsidRPr="002B2C7F">
        <w:rPr>
          <w:rFonts w:ascii="Calibri" w:hAnsi="Calibri" w:cs="Calibri"/>
          <w:sz w:val="22"/>
          <w:szCs w:val="22"/>
        </w:rPr>
        <w:t>3</w:t>
      </w:r>
      <w:r w:rsidR="002024D8" w:rsidRPr="002B2C7F">
        <w:rPr>
          <w:rFonts w:ascii="Calibri" w:hAnsi="Calibri" w:cs="Calibri"/>
          <w:sz w:val="22"/>
          <w:szCs w:val="22"/>
        </w:rPr>
        <w:t>0</w:t>
      </w:r>
      <w:r w:rsidR="00C021D3" w:rsidRPr="002B2C7F">
        <w:rPr>
          <w:rFonts w:ascii="Calibri" w:hAnsi="Calibri" w:cs="Calibri"/>
          <w:sz w:val="22"/>
          <w:szCs w:val="22"/>
        </w:rPr>
        <w:t xml:space="preserve"> </w:t>
      </w:r>
      <w:proofErr w:type="spellStart"/>
      <w:r w:rsidR="00C021D3" w:rsidRPr="002B2C7F">
        <w:rPr>
          <w:rFonts w:ascii="Calibri" w:hAnsi="Calibri" w:cs="Calibri"/>
          <w:sz w:val="22"/>
          <w:szCs w:val="22"/>
        </w:rPr>
        <w:t>am</w:t>
      </w:r>
      <w:proofErr w:type="spellEnd"/>
      <w:r w:rsidR="004976C1" w:rsidRPr="002B2C7F">
        <w:rPr>
          <w:rFonts w:ascii="Calibri" w:hAnsi="Calibri" w:cs="Calibri"/>
          <w:sz w:val="22"/>
          <w:szCs w:val="22"/>
        </w:rPr>
        <w:t>.</w:t>
      </w:r>
    </w:p>
    <w:p w14:paraId="79311501" w14:textId="77777777" w:rsidR="00DF161F" w:rsidRPr="002B2C7F" w:rsidRDefault="00DF161F" w:rsidP="009101DF">
      <w:pPr>
        <w:tabs>
          <w:tab w:val="left" w:pos="1418"/>
        </w:tabs>
        <w:ind w:left="1418" w:hanging="1418"/>
        <w:jc w:val="both"/>
        <w:rPr>
          <w:rFonts w:ascii="Calibri" w:hAnsi="Calibri" w:cs="Calibri"/>
          <w:sz w:val="22"/>
          <w:szCs w:val="22"/>
          <w:highlight w:val="yellow"/>
        </w:rPr>
      </w:pPr>
    </w:p>
    <w:p w14:paraId="6AFFCD8F" w14:textId="72D183BC" w:rsidR="00375095" w:rsidRPr="002B2C7F" w:rsidRDefault="00BE46DF" w:rsidP="009101DF">
      <w:pPr>
        <w:tabs>
          <w:tab w:val="left" w:pos="1418"/>
        </w:tabs>
        <w:ind w:left="1418" w:hanging="1418"/>
        <w:jc w:val="both"/>
        <w:rPr>
          <w:rFonts w:ascii="Calibri" w:hAnsi="Calibri" w:cs="Calibri"/>
          <w:sz w:val="22"/>
          <w:szCs w:val="22"/>
        </w:rPr>
      </w:pPr>
      <w:r w:rsidRPr="002B2C7F">
        <w:rPr>
          <w:rFonts w:ascii="Calibri" w:hAnsi="Calibri" w:cs="Calibri"/>
          <w:b/>
          <w:sz w:val="22"/>
          <w:szCs w:val="22"/>
          <w:u w:val="single"/>
        </w:rPr>
        <w:t>Lieu de l'accident</w:t>
      </w:r>
      <w:r w:rsidRPr="002B2C7F">
        <w:rPr>
          <w:rFonts w:ascii="Calibri" w:hAnsi="Calibri" w:cs="Calibri"/>
          <w:sz w:val="22"/>
          <w:szCs w:val="22"/>
        </w:rPr>
        <w:t xml:space="preserve"> : </w:t>
      </w:r>
      <w:r w:rsidR="00D67F3D" w:rsidRPr="00D67F3D">
        <w:rPr>
          <w:rFonts w:ascii="Calibri" w:hAnsi="Calibri" w:cs="Calibri"/>
          <w:sz w:val="22"/>
          <w:szCs w:val="22"/>
        </w:rPr>
        <w:t xml:space="preserve">Autoroute 85 Sud, sortie 7, avenue du Longeron à </w:t>
      </w:r>
      <w:proofErr w:type="spellStart"/>
      <w:r w:rsidR="00D67F3D" w:rsidRPr="00D67F3D">
        <w:rPr>
          <w:rFonts w:ascii="Calibri" w:hAnsi="Calibri" w:cs="Calibri"/>
          <w:sz w:val="22"/>
          <w:szCs w:val="22"/>
        </w:rPr>
        <w:t>Dégelis</w:t>
      </w:r>
      <w:proofErr w:type="spellEnd"/>
      <w:r w:rsidR="00D4079B" w:rsidRPr="002B2C7F">
        <w:rPr>
          <w:rFonts w:ascii="Calibri" w:hAnsi="Calibri" w:cs="Calibri"/>
          <w:sz w:val="22"/>
          <w:szCs w:val="22"/>
        </w:rPr>
        <w:t>.</w:t>
      </w:r>
    </w:p>
    <w:p w14:paraId="727DCD13" w14:textId="77777777" w:rsidR="00B41D3B" w:rsidRPr="002B2C7F" w:rsidRDefault="00B41D3B" w:rsidP="009101DF">
      <w:pPr>
        <w:jc w:val="both"/>
        <w:rPr>
          <w:rFonts w:ascii="Calibri" w:hAnsi="Calibri" w:cs="Calibri"/>
          <w:sz w:val="22"/>
          <w:szCs w:val="22"/>
          <w:highlight w:val="yellow"/>
        </w:rPr>
      </w:pPr>
    </w:p>
    <w:p w14:paraId="5F3141EB" w14:textId="134E6B20" w:rsidR="00B41D3B" w:rsidRPr="002B2C7F" w:rsidRDefault="00BD465D" w:rsidP="000B74AC">
      <w:pPr>
        <w:spacing w:after="60"/>
        <w:jc w:val="both"/>
        <w:rPr>
          <w:rFonts w:ascii="Calibri" w:hAnsi="Calibri" w:cs="Calibri"/>
          <w:sz w:val="22"/>
          <w:szCs w:val="22"/>
        </w:rPr>
      </w:pPr>
      <w:r w:rsidRPr="002B2C7F">
        <w:rPr>
          <w:rFonts w:ascii="Calibri" w:hAnsi="Calibri" w:cs="Calibri"/>
          <w:b/>
          <w:sz w:val="22"/>
          <w:szCs w:val="22"/>
          <w:u w:val="single"/>
        </w:rPr>
        <w:t>Description de l’ensemble des</w:t>
      </w:r>
      <w:r w:rsidR="00BE46DF" w:rsidRPr="002B2C7F">
        <w:rPr>
          <w:rFonts w:ascii="Calibri" w:hAnsi="Calibri" w:cs="Calibri"/>
          <w:b/>
          <w:sz w:val="22"/>
          <w:szCs w:val="22"/>
          <w:u w:val="single"/>
        </w:rPr>
        <w:t xml:space="preserve"> véhicule</w:t>
      </w:r>
      <w:r w:rsidRPr="002B2C7F">
        <w:rPr>
          <w:rFonts w:ascii="Calibri" w:hAnsi="Calibri" w:cs="Calibri"/>
          <w:b/>
          <w:sz w:val="22"/>
          <w:szCs w:val="22"/>
          <w:u w:val="single"/>
        </w:rPr>
        <w:t>s</w:t>
      </w:r>
      <w:r w:rsidR="00BE46DF" w:rsidRPr="002B2C7F">
        <w:rPr>
          <w:rFonts w:ascii="Calibri" w:hAnsi="Calibri" w:cs="Calibri"/>
          <w:b/>
          <w:sz w:val="22"/>
          <w:szCs w:val="22"/>
          <w:u w:val="single"/>
        </w:rPr>
        <w:t xml:space="preserve"> accidenté</w:t>
      </w:r>
      <w:r w:rsidRPr="002B2C7F">
        <w:rPr>
          <w:rFonts w:ascii="Calibri" w:hAnsi="Calibri" w:cs="Calibri"/>
          <w:b/>
          <w:sz w:val="22"/>
          <w:szCs w:val="22"/>
          <w:u w:val="single"/>
        </w:rPr>
        <w:t>s</w:t>
      </w:r>
      <w:r w:rsidR="00B41D3B" w:rsidRPr="002B2C7F">
        <w:rPr>
          <w:rFonts w:ascii="Calibri" w:hAnsi="Calibri" w:cs="Calibri"/>
          <w:sz w:val="22"/>
          <w:szCs w:val="22"/>
        </w:rPr>
        <w:t xml:space="preserve"> : </w:t>
      </w:r>
    </w:p>
    <w:p w14:paraId="7FBAC37C" w14:textId="45611668" w:rsidR="00BE46DF" w:rsidRPr="002B2C7F" w:rsidRDefault="00F72F64" w:rsidP="00D4079B">
      <w:pPr>
        <w:tabs>
          <w:tab w:val="left" w:pos="2268"/>
          <w:tab w:val="left" w:pos="4678"/>
        </w:tabs>
        <w:rPr>
          <w:rFonts w:ascii="Calibri" w:hAnsi="Calibri" w:cs="Calibri"/>
          <w:sz w:val="22"/>
          <w:szCs w:val="22"/>
        </w:rPr>
      </w:pPr>
      <w:r w:rsidRPr="002B2C7F">
        <w:rPr>
          <w:rFonts w:ascii="Calibri" w:hAnsi="Calibri" w:cs="Calibri"/>
          <w:sz w:val="22"/>
          <w:szCs w:val="22"/>
          <w:u w:val="single"/>
        </w:rPr>
        <w:t>Camion</w:t>
      </w:r>
      <w:r w:rsidR="001D0BE3" w:rsidRPr="002B2C7F">
        <w:rPr>
          <w:rFonts w:ascii="Calibri" w:hAnsi="Calibri" w:cs="Calibri"/>
          <w:sz w:val="22"/>
          <w:szCs w:val="22"/>
          <w:u w:val="single"/>
        </w:rPr>
        <w:t xml:space="preserve"> (tracteur)</w:t>
      </w:r>
      <w:r w:rsidR="00BE46DF" w:rsidRPr="002B2C7F">
        <w:rPr>
          <w:rFonts w:ascii="Calibri" w:hAnsi="Calibri" w:cs="Calibri"/>
          <w:sz w:val="22"/>
          <w:szCs w:val="22"/>
        </w:rPr>
        <w:t xml:space="preserve"> :</w:t>
      </w:r>
      <w:r w:rsidR="00005B91" w:rsidRPr="002B2C7F">
        <w:rPr>
          <w:rFonts w:ascii="Calibri" w:hAnsi="Calibri" w:cs="Calibri"/>
          <w:sz w:val="22"/>
          <w:szCs w:val="22"/>
        </w:rPr>
        <w:tab/>
      </w:r>
      <w:proofErr w:type="spellStart"/>
      <w:r w:rsidR="006846BF" w:rsidRPr="006846BF">
        <w:rPr>
          <w:rFonts w:ascii="Calibri" w:hAnsi="Calibri" w:cs="Calibri"/>
          <w:sz w:val="22"/>
          <w:szCs w:val="22"/>
        </w:rPr>
        <w:t>Peterbilt</w:t>
      </w:r>
      <w:proofErr w:type="spellEnd"/>
      <w:r w:rsidR="006846BF" w:rsidRPr="006846BF">
        <w:rPr>
          <w:rFonts w:ascii="Calibri" w:hAnsi="Calibri" w:cs="Calibri"/>
          <w:sz w:val="22"/>
          <w:szCs w:val="22"/>
        </w:rPr>
        <w:t xml:space="preserve"> 379 2000 </w:t>
      </w:r>
      <w:proofErr w:type="gramStart"/>
      <w:r w:rsidR="006846BF" w:rsidRPr="006846BF">
        <w:rPr>
          <w:rFonts w:ascii="Calibri" w:hAnsi="Calibri" w:cs="Calibri"/>
          <w:sz w:val="22"/>
          <w:szCs w:val="22"/>
        </w:rPr>
        <w:t>bleu</w:t>
      </w:r>
      <w:proofErr w:type="gramEnd"/>
    </w:p>
    <w:p w14:paraId="3D19276A" w14:textId="4CE7657A" w:rsidR="00D4079B" w:rsidRPr="002B2C7F" w:rsidRDefault="00F72F64" w:rsidP="00D4079B">
      <w:pPr>
        <w:tabs>
          <w:tab w:val="left" w:pos="2268"/>
          <w:tab w:val="left" w:pos="4678"/>
        </w:tabs>
        <w:rPr>
          <w:rFonts w:ascii="Calibri" w:hAnsi="Calibri" w:cs="Calibri"/>
          <w:sz w:val="22"/>
          <w:szCs w:val="22"/>
        </w:rPr>
      </w:pPr>
      <w:r w:rsidRPr="002B2C7F">
        <w:rPr>
          <w:rFonts w:ascii="Calibri" w:hAnsi="Calibri" w:cs="Calibri"/>
          <w:sz w:val="22"/>
          <w:szCs w:val="22"/>
          <w:u w:val="single"/>
        </w:rPr>
        <w:t>N.I.V.</w:t>
      </w:r>
      <w:r w:rsidRPr="002B2C7F">
        <w:rPr>
          <w:rFonts w:ascii="Calibri" w:hAnsi="Calibri" w:cs="Calibri"/>
          <w:sz w:val="22"/>
          <w:szCs w:val="22"/>
        </w:rPr>
        <w:t xml:space="preserve"> : </w:t>
      </w:r>
      <w:r w:rsidR="00005B91" w:rsidRPr="002B2C7F">
        <w:rPr>
          <w:rFonts w:ascii="Calibri" w:hAnsi="Calibri" w:cs="Calibri"/>
          <w:sz w:val="22"/>
          <w:szCs w:val="22"/>
        </w:rPr>
        <w:tab/>
      </w:r>
      <w:r w:rsidR="008122F5" w:rsidRPr="008122F5">
        <w:rPr>
          <w:rFonts w:ascii="Calibri" w:hAnsi="Calibri" w:cs="Calibri"/>
          <w:sz w:val="22"/>
          <w:szCs w:val="22"/>
        </w:rPr>
        <w:t>1XP5D69X5YN514985</w:t>
      </w:r>
    </w:p>
    <w:p w14:paraId="3AEA7A90" w14:textId="227049FE" w:rsidR="00F72F64" w:rsidRPr="002B2C7F" w:rsidRDefault="00F72F64" w:rsidP="00D4079B">
      <w:pPr>
        <w:tabs>
          <w:tab w:val="left" w:pos="2268"/>
          <w:tab w:val="left" w:pos="4678"/>
        </w:tabs>
        <w:rPr>
          <w:rFonts w:ascii="Calibri" w:hAnsi="Calibri" w:cs="Calibri"/>
          <w:sz w:val="22"/>
          <w:szCs w:val="22"/>
          <w:lang w:val="en-CA"/>
        </w:rPr>
      </w:pPr>
      <w:proofErr w:type="spellStart"/>
      <w:proofErr w:type="gramStart"/>
      <w:r w:rsidRPr="002B2C7F">
        <w:rPr>
          <w:rFonts w:ascii="Calibri" w:hAnsi="Calibri" w:cs="Calibri"/>
          <w:sz w:val="22"/>
          <w:szCs w:val="22"/>
          <w:u w:val="single"/>
          <w:lang w:val="en-CA"/>
        </w:rPr>
        <w:t>Immatriculation</w:t>
      </w:r>
      <w:proofErr w:type="spellEnd"/>
      <w:r w:rsidRPr="002B2C7F">
        <w:rPr>
          <w:rFonts w:ascii="Calibri" w:hAnsi="Calibri" w:cs="Calibri"/>
          <w:sz w:val="22"/>
          <w:szCs w:val="22"/>
          <w:lang w:val="en-CA"/>
        </w:rPr>
        <w:t> :</w:t>
      </w:r>
      <w:proofErr w:type="gramEnd"/>
      <w:r w:rsidR="000B74AC" w:rsidRPr="002B2C7F">
        <w:rPr>
          <w:rFonts w:ascii="Calibri" w:hAnsi="Calibri" w:cs="Calibri"/>
          <w:sz w:val="22"/>
          <w:szCs w:val="22"/>
          <w:lang w:val="en-CA"/>
        </w:rPr>
        <w:tab/>
      </w:r>
      <w:r w:rsidR="00656B81" w:rsidRPr="00656B81">
        <w:rPr>
          <w:rFonts w:ascii="Calibri" w:hAnsi="Calibri" w:cs="Calibri"/>
          <w:sz w:val="22"/>
          <w:szCs w:val="22"/>
          <w:lang w:val="en-CA"/>
        </w:rPr>
        <w:t>L-777747 QC</w:t>
      </w:r>
    </w:p>
    <w:p w14:paraId="34F41832" w14:textId="77777777" w:rsidR="00BD465D" w:rsidRPr="002B2C7F" w:rsidRDefault="00BD465D" w:rsidP="009D001A">
      <w:pPr>
        <w:tabs>
          <w:tab w:val="left" w:pos="1843"/>
          <w:tab w:val="left" w:pos="4678"/>
        </w:tabs>
        <w:rPr>
          <w:rFonts w:ascii="Calibri" w:hAnsi="Calibri" w:cs="Calibri"/>
          <w:sz w:val="22"/>
          <w:szCs w:val="22"/>
          <w:lang w:val="en-CA"/>
        </w:rPr>
      </w:pPr>
    </w:p>
    <w:p w14:paraId="332EB21A" w14:textId="766D1D7A" w:rsidR="00BD465D" w:rsidRPr="002B2C7F" w:rsidRDefault="00C01896" w:rsidP="00C01896">
      <w:pPr>
        <w:tabs>
          <w:tab w:val="left" w:pos="2268"/>
          <w:tab w:val="left" w:pos="4678"/>
        </w:tabs>
        <w:rPr>
          <w:rFonts w:ascii="Calibri" w:hAnsi="Calibri" w:cs="Calibri"/>
          <w:sz w:val="22"/>
          <w:szCs w:val="22"/>
          <w:lang w:val="en-CA"/>
        </w:rPr>
      </w:pPr>
      <w:proofErr w:type="spellStart"/>
      <w:r w:rsidRPr="002B2C7F">
        <w:rPr>
          <w:rFonts w:ascii="Calibri" w:hAnsi="Calibri" w:cs="Calibri"/>
          <w:sz w:val="22"/>
          <w:szCs w:val="22"/>
          <w:u w:val="single"/>
          <w:lang w:val="en-CA"/>
        </w:rPr>
        <w:t>Remorque</w:t>
      </w:r>
      <w:proofErr w:type="spellEnd"/>
      <w:r w:rsidRPr="002B2C7F">
        <w:rPr>
          <w:rFonts w:ascii="Calibri" w:hAnsi="Calibri" w:cs="Calibri"/>
          <w:sz w:val="22"/>
          <w:szCs w:val="22"/>
          <w:u w:val="single"/>
          <w:lang w:val="en-CA"/>
        </w:rPr>
        <w:t xml:space="preserve"> (tra</w:t>
      </w:r>
      <w:r w:rsidR="00BD465D" w:rsidRPr="002B2C7F">
        <w:rPr>
          <w:rFonts w:ascii="Calibri" w:hAnsi="Calibri" w:cs="Calibri"/>
          <w:sz w:val="22"/>
          <w:szCs w:val="22"/>
          <w:u w:val="single"/>
          <w:lang w:val="en-CA"/>
        </w:rPr>
        <w:t>iler)</w:t>
      </w:r>
      <w:r w:rsidR="0054673C" w:rsidRPr="002B2C7F">
        <w:rPr>
          <w:rFonts w:ascii="Calibri" w:hAnsi="Calibri" w:cs="Calibri"/>
          <w:sz w:val="22"/>
          <w:szCs w:val="22"/>
          <w:u w:val="single"/>
          <w:lang w:val="en-CA"/>
        </w:rPr>
        <w:t>-</w:t>
      </w:r>
      <w:proofErr w:type="gramStart"/>
      <w:r w:rsidR="0054673C" w:rsidRPr="002B2C7F">
        <w:rPr>
          <w:rFonts w:ascii="Calibri" w:hAnsi="Calibri" w:cs="Calibri"/>
          <w:sz w:val="22"/>
          <w:szCs w:val="22"/>
          <w:u w:val="single"/>
          <w:lang w:val="en-CA"/>
        </w:rPr>
        <w:t>1</w:t>
      </w:r>
      <w:r w:rsidRPr="002B2C7F">
        <w:rPr>
          <w:rFonts w:ascii="Calibri" w:hAnsi="Calibri" w:cs="Calibri"/>
          <w:sz w:val="22"/>
          <w:szCs w:val="22"/>
          <w:lang w:val="en-CA"/>
        </w:rPr>
        <w:t> :</w:t>
      </w:r>
      <w:proofErr w:type="gramEnd"/>
      <w:r w:rsidRPr="002B2C7F">
        <w:rPr>
          <w:rFonts w:ascii="Calibri" w:hAnsi="Calibri" w:cs="Calibri"/>
          <w:sz w:val="22"/>
          <w:szCs w:val="22"/>
          <w:lang w:val="en-CA"/>
        </w:rPr>
        <w:tab/>
      </w:r>
      <w:proofErr w:type="spellStart"/>
      <w:r w:rsidR="00780CE0" w:rsidRPr="00780CE0">
        <w:rPr>
          <w:rFonts w:ascii="Calibri" w:hAnsi="Calibri" w:cs="Calibri"/>
          <w:sz w:val="22"/>
          <w:szCs w:val="22"/>
          <w:lang w:val="en-CA"/>
        </w:rPr>
        <w:t>Feric</w:t>
      </w:r>
      <w:proofErr w:type="spellEnd"/>
      <w:r w:rsidR="00780CE0" w:rsidRPr="00780CE0">
        <w:rPr>
          <w:rFonts w:ascii="Calibri" w:hAnsi="Calibri" w:cs="Calibri"/>
          <w:sz w:val="22"/>
          <w:szCs w:val="22"/>
          <w:lang w:val="en-CA"/>
        </w:rPr>
        <w:t xml:space="preserve"> LBC53 2021</w:t>
      </w:r>
    </w:p>
    <w:p w14:paraId="24D6B925" w14:textId="5F891641" w:rsidR="00C01896" w:rsidRPr="002B2C7F" w:rsidRDefault="00C01896" w:rsidP="00C01896">
      <w:pPr>
        <w:tabs>
          <w:tab w:val="left" w:pos="2268"/>
          <w:tab w:val="left" w:pos="4678"/>
        </w:tabs>
        <w:rPr>
          <w:rFonts w:ascii="Calibri" w:hAnsi="Calibri" w:cs="Calibri"/>
          <w:sz w:val="22"/>
          <w:szCs w:val="22"/>
          <w:lang w:val="en-CA"/>
        </w:rPr>
      </w:pPr>
      <w:proofErr w:type="gramStart"/>
      <w:r w:rsidRPr="002B2C7F">
        <w:rPr>
          <w:rFonts w:ascii="Calibri" w:hAnsi="Calibri" w:cs="Calibri"/>
          <w:sz w:val="22"/>
          <w:szCs w:val="22"/>
          <w:u w:val="single"/>
          <w:lang w:val="en-CA"/>
        </w:rPr>
        <w:t>N.I.V</w:t>
      </w:r>
      <w:r w:rsidRPr="002B2C7F">
        <w:rPr>
          <w:rFonts w:ascii="Calibri" w:hAnsi="Calibri" w:cs="Calibri"/>
          <w:sz w:val="22"/>
          <w:szCs w:val="22"/>
          <w:lang w:val="en-CA"/>
        </w:rPr>
        <w:t> :</w:t>
      </w:r>
      <w:proofErr w:type="gramEnd"/>
      <w:r w:rsidRPr="002B2C7F">
        <w:rPr>
          <w:rFonts w:ascii="Calibri" w:hAnsi="Calibri" w:cs="Calibri"/>
          <w:sz w:val="22"/>
          <w:szCs w:val="22"/>
          <w:lang w:val="en-CA"/>
        </w:rPr>
        <w:tab/>
      </w:r>
      <w:r w:rsidR="00B9571A" w:rsidRPr="00B9571A">
        <w:rPr>
          <w:rFonts w:ascii="Calibri" w:hAnsi="Calibri" w:cs="Calibri"/>
          <w:sz w:val="22"/>
          <w:szCs w:val="22"/>
          <w:lang w:val="en-CA"/>
        </w:rPr>
        <w:t>2F95CA9B1MC020026</w:t>
      </w:r>
    </w:p>
    <w:p w14:paraId="39199C5A" w14:textId="6943FB9E" w:rsidR="00C01896" w:rsidRPr="002B2C7F" w:rsidRDefault="00C01896" w:rsidP="00C01896">
      <w:pPr>
        <w:tabs>
          <w:tab w:val="left" w:pos="2268"/>
          <w:tab w:val="left" w:pos="4678"/>
        </w:tabs>
        <w:rPr>
          <w:rFonts w:ascii="Calibri" w:hAnsi="Calibri" w:cs="Calibri"/>
          <w:sz w:val="22"/>
          <w:szCs w:val="22"/>
        </w:rPr>
      </w:pPr>
      <w:r w:rsidRPr="002B2C7F">
        <w:rPr>
          <w:rFonts w:ascii="Calibri" w:hAnsi="Calibri" w:cs="Calibri"/>
          <w:sz w:val="22"/>
          <w:szCs w:val="22"/>
          <w:u w:val="single"/>
        </w:rPr>
        <w:t>Immatriculation</w:t>
      </w:r>
      <w:r w:rsidRPr="002B2C7F">
        <w:rPr>
          <w:rFonts w:ascii="Calibri" w:hAnsi="Calibri" w:cs="Calibri"/>
          <w:sz w:val="22"/>
          <w:szCs w:val="22"/>
        </w:rPr>
        <w:t> :</w:t>
      </w:r>
      <w:r w:rsidRPr="002B2C7F">
        <w:rPr>
          <w:rFonts w:ascii="Calibri" w:hAnsi="Calibri" w:cs="Calibri"/>
          <w:sz w:val="22"/>
          <w:szCs w:val="22"/>
        </w:rPr>
        <w:tab/>
      </w:r>
      <w:r w:rsidR="00560D9D" w:rsidRPr="00560D9D">
        <w:rPr>
          <w:rFonts w:ascii="Calibri" w:hAnsi="Calibri" w:cs="Calibri"/>
          <w:sz w:val="22"/>
          <w:szCs w:val="22"/>
        </w:rPr>
        <w:t>RL7325M QC</w:t>
      </w:r>
    </w:p>
    <w:p w14:paraId="7EC8311E" w14:textId="6CD4C5D0" w:rsidR="0054673C" w:rsidRPr="002B2C7F" w:rsidRDefault="00F02227" w:rsidP="00000477">
      <w:pPr>
        <w:tabs>
          <w:tab w:val="left" w:pos="1843"/>
          <w:tab w:val="left" w:pos="4678"/>
        </w:tabs>
        <w:spacing w:after="120"/>
        <w:rPr>
          <w:rFonts w:ascii="Calibri" w:hAnsi="Calibri" w:cs="Calibri"/>
          <w:sz w:val="22"/>
          <w:szCs w:val="22"/>
        </w:rPr>
      </w:pPr>
      <w:r>
        <w:rPr>
          <w:rFonts w:ascii="Calibri" w:hAnsi="Calibri" w:cs="Calibri"/>
          <w:sz w:val="22"/>
          <w:szCs w:val="22"/>
        </w:rPr>
        <w:pict w14:anchorId="06A46C20">
          <v:rect id="_x0000_i1025" style="width:0;height:1.5pt" o:hralign="center" o:hrstd="t" o:hr="t" fillcolor="#a0a0a0" stroked="f"/>
        </w:pict>
      </w:r>
    </w:p>
    <w:p w14:paraId="74F1A5FE" w14:textId="77777777" w:rsidR="00CC3C38" w:rsidRPr="002B2C7F" w:rsidRDefault="00BE46DF" w:rsidP="009101DF">
      <w:pPr>
        <w:jc w:val="both"/>
        <w:rPr>
          <w:rFonts w:ascii="Calibri" w:hAnsi="Calibri" w:cs="Calibri"/>
          <w:sz w:val="22"/>
          <w:szCs w:val="22"/>
        </w:rPr>
      </w:pPr>
      <w:r w:rsidRPr="002B2C7F">
        <w:rPr>
          <w:rFonts w:ascii="Calibri" w:hAnsi="Calibri" w:cs="Calibri"/>
          <w:b/>
          <w:sz w:val="22"/>
          <w:szCs w:val="22"/>
          <w:u w:val="single"/>
        </w:rPr>
        <w:t>Description de l'événement</w:t>
      </w:r>
      <w:r w:rsidR="00B41D3B" w:rsidRPr="002B2C7F">
        <w:rPr>
          <w:rFonts w:ascii="Calibri" w:hAnsi="Calibri" w:cs="Calibri"/>
          <w:sz w:val="22"/>
          <w:szCs w:val="22"/>
        </w:rPr>
        <w:t> :</w:t>
      </w:r>
    </w:p>
    <w:p w14:paraId="7579E7B3" w14:textId="77777777" w:rsidR="00CD3328" w:rsidRPr="002B2C7F" w:rsidRDefault="00CD3328" w:rsidP="009101DF">
      <w:pPr>
        <w:jc w:val="both"/>
        <w:rPr>
          <w:rFonts w:ascii="Calibri" w:hAnsi="Calibri" w:cs="Calibri"/>
          <w:sz w:val="22"/>
          <w:szCs w:val="22"/>
          <w:highlight w:val="yellow"/>
        </w:rPr>
      </w:pPr>
    </w:p>
    <w:p w14:paraId="7DFF89BA" w14:textId="08492A56" w:rsidR="00E169D4" w:rsidRPr="002B2C7F" w:rsidRDefault="00E169D4" w:rsidP="00E169D4">
      <w:pPr>
        <w:jc w:val="both"/>
        <w:rPr>
          <w:rFonts w:ascii="Calibri" w:hAnsi="Calibri" w:cs="Calibri"/>
          <w:sz w:val="22"/>
          <w:szCs w:val="22"/>
        </w:rPr>
      </w:pPr>
      <w:bookmarkStart w:id="1" w:name="_Hlk84775789"/>
      <w:r w:rsidRPr="002B2C7F">
        <w:rPr>
          <w:rFonts w:ascii="Calibri" w:hAnsi="Calibri" w:cs="Calibri"/>
          <w:sz w:val="22"/>
          <w:szCs w:val="22"/>
        </w:rPr>
        <w:t xml:space="preserve">En arrivant sur la scène d’accident, le maître d’œuvre, </w:t>
      </w:r>
      <w:r w:rsidR="0098313C" w:rsidRPr="002B2C7F">
        <w:rPr>
          <w:rFonts w:ascii="Calibri" w:hAnsi="Calibri" w:cs="Calibri"/>
          <w:sz w:val="22"/>
          <w:szCs w:val="22"/>
        </w:rPr>
        <w:t>Yvon Tirer</w:t>
      </w:r>
      <w:r w:rsidRPr="002B2C7F">
        <w:rPr>
          <w:rFonts w:ascii="Calibri" w:hAnsi="Calibri" w:cs="Calibri"/>
          <w:sz w:val="22"/>
          <w:szCs w:val="22"/>
        </w:rPr>
        <w:t>, a sécurisé l’espace de travail selon les normes de la CNESST. Vérifier s’il y avait présence et/ou déversement de matières dangereuses tels antigel, huile moteur, huile hydraulique, carburant diesel, etc. et s’assurer que la batterie soit déconnectée.</w:t>
      </w:r>
    </w:p>
    <w:p w14:paraId="4F53A0CD" w14:textId="77777777" w:rsidR="00E169D4" w:rsidRPr="002B2C7F" w:rsidRDefault="00E169D4" w:rsidP="00E169D4">
      <w:pPr>
        <w:jc w:val="both"/>
        <w:rPr>
          <w:rFonts w:ascii="Calibri" w:hAnsi="Calibri" w:cs="Calibri"/>
          <w:sz w:val="22"/>
          <w:szCs w:val="22"/>
          <w:highlight w:val="yellow"/>
        </w:rPr>
      </w:pPr>
    </w:p>
    <w:p w14:paraId="564CB89B" w14:textId="6C3EB5AA" w:rsidR="00E169D4" w:rsidRPr="002B2C7F" w:rsidRDefault="00E169D4" w:rsidP="00E169D4">
      <w:pPr>
        <w:jc w:val="both"/>
        <w:rPr>
          <w:rFonts w:ascii="Calibri" w:hAnsi="Calibri" w:cs="Calibri"/>
          <w:sz w:val="22"/>
          <w:szCs w:val="22"/>
        </w:rPr>
      </w:pPr>
      <w:r w:rsidRPr="002B2C7F">
        <w:rPr>
          <w:rFonts w:ascii="Calibri" w:hAnsi="Calibri" w:cs="Calibri"/>
          <w:sz w:val="22"/>
          <w:szCs w:val="22"/>
        </w:rPr>
        <w:t xml:space="preserve">M. </w:t>
      </w:r>
      <w:r w:rsidR="00723E35" w:rsidRPr="002B2C7F">
        <w:rPr>
          <w:rFonts w:ascii="Calibri" w:hAnsi="Calibri" w:cs="Calibri"/>
          <w:sz w:val="22"/>
          <w:szCs w:val="22"/>
        </w:rPr>
        <w:t>Tirer</w:t>
      </w:r>
      <w:r w:rsidRPr="002B2C7F">
        <w:rPr>
          <w:rFonts w:ascii="Calibri" w:hAnsi="Calibri" w:cs="Calibri"/>
          <w:sz w:val="22"/>
          <w:szCs w:val="22"/>
        </w:rPr>
        <w:t xml:space="preserve"> a discuté avec l’agent M</w:t>
      </w:r>
      <w:r w:rsidR="005A72D8" w:rsidRPr="002B2C7F">
        <w:rPr>
          <w:rFonts w:ascii="Calibri" w:hAnsi="Calibri" w:cs="Calibri"/>
          <w:sz w:val="22"/>
          <w:szCs w:val="22"/>
        </w:rPr>
        <w:t xml:space="preserve">me </w:t>
      </w:r>
      <w:r w:rsidR="00372F11" w:rsidRPr="002B2C7F">
        <w:rPr>
          <w:rFonts w:ascii="Calibri" w:hAnsi="Calibri" w:cs="Calibri"/>
          <w:sz w:val="22"/>
          <w:szCs w:val="22"/>
        </w:rPr>
        <w:t xml:space="preserve">Cyrène </w:t>
      </w:r>
      <w:proofErr w:type="spellStart"/>
      <w:r w:rsidR="00372F11" w:rsidRPr="002B2C7F">
        <w:rPr>
          <w:rFonts w:ascii="Calibri" w:hAnsi="Calibri" w:cs="Calibri"/>
          <w:sz w:val="22"/>
          <w:szCs w:val="22"/>
        </w:rPr>
        <w:t>Dalarm</w:t>
      </w:r>
      <w:proofErr w:type="spellEnd"/>
      <w:r w:rsidRPr="002B2C7F">
        <w:rPr>
          <w:rFonts w:ascii="Calibri" w:hAnsi="Calibri" w:cs="Calibri"/>
          <w:sz w:val="22"/>
          <w:szCs w:val="22"/>
        </w:rPr>
        <w:t xml:space="preserve"> de la Sûreté du Québec (SQ) et M. </w:t>
      </w:r>
      <w:r w:rsidR="006C04FE" w:rsidRPr="002B2C7F">
        <w:rPr>
          <w:rFonts w:ascii="Calibri" w:hAnsi="Calibri" w:cs="Calibri"/>
          <w:sz w:val="22"/>
          <w:szCs w:val="22"/>
        </w:rPr>
        <w:t xml:space="preserve">Ali </w:t>
      </w:r>
      <w:proofErr w:type="spellStart"/>
      <w:r w:rsidR="006C04FE" w:rsidRPr="002B2C7F">
        <w:rPr>
          <w:rFonts w:ascii="Calibri" w:hAnsi="Calibri" w:cs="Calibri"/>
          <w:sz w:val="22"/>
          <w:szCs w:val="22"/>
        </w:rPr>
        <w:t>Gator</w:t>
      </w:r>
      <w:proofErr w:type="spellEnd"/>
      <w:r w:rsidRPr="002B2C7F">
        <w:rPr>
          <w:rFonts w:ascii="Calibri" w:hAnsi="Calibri" w:cs="Calibri"/>
          <w:sz w:val="22"/>
          <w:szCs w:val="22"/>
        </w:rPr>
        <w:t xml:space="preserve">, du ministère des Transports (MTQ) pendant la récupération ainsi qu’avec M. </w:t>
      </w:r>
      <w:r w:rsidR="00BF4D5A" w:rsidRPr="002B2C7F">
        <w:rPr>
          <w:rFonts w:ascii="Calibri" w:hAnsi="Calibri" w:cs="Calibri"/>
          <w:sz w:val="22"/>
          <w:szCs w:val="22"/>
        </w:rPr>
        <w:t xml:space="preserve">Alex </w:t>
      </w:r>
      <w:proofErr w:type="spellStart"/>
      <w:r w:rsidR="00BF4D5A" w:rsidRPr="002B2C7F">
        <w:rPr>
          <w:rFonts w:ascii="Calibri" w:hAnsi="Calibri" w:cs="Calibri"/>
          <w:sz w:val="22"/>
          <w:szCs w:val="22"/>
        </w:rPr>
        <w:t>Ception</w:t>
      </w:r>
      <w:proofErr w:type="spellEnd"/>
      <w:r w:rsidRPr="002B2C7F">
        <w:rPr>
          <w:rFonts w:ascii="Calibri" w:hAnsi="Calibri" w:cs="Calibri"/>
          <w:sz w:val="22"/>
          <w:szCs w:val="22"/>
        </w:rPr>
        <w:t>, chef pompier inspecteur de l’environnement et M</w:t>
      </w:r>
      <w:r w:rsidR="003B567F" w:rsidRPr="002B2C7F">
        <w:rPr>
          <w:rFonts w:ascii="Calibri" w:hAnsi="Calibri" w:cs="Calibri"/>
          <w:sz w:val="22"/>
          <w:szCs w:val="22"/>
        </w:rPr>
        <w:t>me Esther Rieur</w:t>
      </w:r>
      <w:r w:rsidRPr="002B2C7F">
        <w:rPr>
          <w:rFonts w:ascii="Calibri" w:hAnsi="Calibri" w:cs="Calibri"/>
          <w:sz w:val="22"/>
          <w:szCs w:val="22"/>
        </w:rPr>
        <w:t xml:space="preserve"> de </w:t>
      </w:r>
      <w:proofErr w:type="spellStart"/>
      <w:r w:rsidRPr="002B2C7F">
        <w:rPr>
          <w:rFonts w:ascii="Calibri" w:hAnsi="Calibri" w:cs="Calibri"/>
          <w:sz w:val="22"/>
          <w:szCs w:val="22"/>
        </w:rPr>
        <w:t>Campor</w:t>
      </w:r>
      <w:proofErr w:type="spellEnd"/>
      <w:r w:rsidRPr="002B2C7F">
        <w:rPr>
          <w:rFonts w:ascii="Calibri" w:hAnsi="Calibri" w:cs="Calibri"/>
          <w:sz w:val="22"/>
          <w:szCs w:val="22"/>
        </w:rPr>
        <w:t xml:space="preserve"> Environnement pour fin de logistique et établir un plan d’action afin de ne pas nuire à la circulation et pour vérifier qu’il n’y avait pas de contaminants. </w:t>
      </w:r>
    </w:p>
    <w:p w14:paraId="5852EDDF" w14:textId="77777777" w:rsidR="00E169D4" w:rsidRPr="002B2C7F" w:rsidRDefault="00E169D4" w:rsidP="00E169D4">
      <w:pPr>
        <w:jc w:val="both"/>
        <w:rPr>
          <w:rFonts w:ascii="Calibri" w:hAnsi="Calibri" w:cs="Calibri"/>
          <w:sz w:val="22"/>
          <w:szCs w:val="22"/>
          <w:highlight w:val="yellow"/>
        </w:rPr>
      </w:pPr>
    </w:p>
    <w:p w14:paraId="007C5C82" w14:textId="77777777" w:rsidR="00E169D4" w:rsidRPr="002B2C7F" w:rsidRDefault="00E169D4" w:rsidP="00E169D4">
      <w:pPr>
        <w:jc w:val="both"/>
        <w:rPr>
          <w:rFonts w:ascii="Calibri" w:hAnsi="Calibri" w:cs="Calibri"/>
          <w:sz w:val="22"/>
          <w:szCs w:val="22"/>
          <w:highlight w:val="yellow"/>
        </w:rPr>
      </w:pPr>
      <w:r w:rsidRPr="002B2C7F">
        <w:rPr>
          <w:rFonts w:ascii="Calibri" w:hAnsi="Calibri" w:cs="Calibri"/>
          <w:sz w:val="22"/>
          <w:szCs w:val="22"/>
        </w:rPr>
        <w:t xml:space="preserve">Ont été nécessaire sur la scène, une (1) dépanneuse poids lourd à mât rotatif. Soulever et remettre sur ses roues le camion tracteur pour éviter l’écoulement de diesel, huile à moteur et autre. Les autorités ne voulaient pas fermer l’autoroute au complet pour le recouvrement. Travail sur les lieux avec poulies et chaînes de récupération pour maintenir le trailer pour une sécurité pendant qu’on tirait la camion-tracteur. Un (1) camion porteur a été nécessaire pour récupérer les copeaux de bois. Trois (3) hommes </w:t>
      </w:r>
      <w:r w:rsidRPr="002B2C7F">
        <w:rPr>
          <w:rFonts w:ascii="Calibri" w:hAnsi="Calibri" w:cs="Calibri"/>
          <w:sz w:val="22"/>
          <w:szCs w:val="22"/>
        </w:rPr>
        <w:lastRenderedPageBreak/>
        <w:t>supplémentaires ont été nécessaire afin d’effectuer le pelletage des copeaux de bois à l’intérieur de la remorque car une petite pelle hydraulique n’y avait pas accès (espace restreint) et ils ont procédé au nettoyage et au ramassage.</w:t>
      </w:r>
    </w:p>
    <w:p w14:paraId="3DF58832" w14:textId="77777777" w:rsidR="00E169D4" w:rsidRPr="002B2C7F" w:rsidRDefault="00E169D4" w:rsidP="00E169D4">
      <w:pPr>
        <w:jc w:val="both"/>
        <w:rPr>
          <w:rFonts w:ascii="Calibri" w:hAnsi="Calibri" w:cs="Calibri"/>
          <w:sz w:val="22"/>
          <w:szCs w:val="22"/>
          <w:highlight w:val="yellow"/>
        </w:rPr>
      </w:pPr>
    </w:p>
    <w:p w14:paraId="0F76BD03" w14:textId="161C9F2D" w:rsidR="00E169D4" w:rsidRPr="002B2C7F" w:rsidRDefault="00E169D4" w:rsidP="00E169D4">
      <w:pPr>
        <w:jc w:val="both"/>
        <w:rPr>
          <w:rFonts w:ascii="Calibri" w:hAnsi="Calibri" w:cs="Calibri"/>
          <w:sz w:val="22"/>
          <w:szCs w:val="22"/>
          <w:highlight w:val="yellow"/>
        </w:rPr>
      </w:pPr>
      <w:r w:rsidRPr="002B2C7F">
        <w:rPr>
          <w:rFonts w:ascii="Calibri" w:hAnsi="Calibri" w:cs="Calibri"/>
          <w:sz w:val="22"/>
          <w:szCs w:val="22"/>
        </w:rPr>
        <w:t xml:space="preserve">Une entreprise en sous-traitance, Excavation </w:t>
      </w:r>
      <w:r w:rsidR="007A272F" w:rsidRPr="002B2C7F">
        <w:rPr>
          <w:rFonts w:ascii="Calibri" w:hAnsi="Calibri" w:cs="Calibri"/>
          <w:sz w:val="22"/>
          <w:szCs w:val="22"/>
        </w:rPr>
        <w:t>Breton Inc</w:t>
      </w:r>
      <w:r w:rsidRPr="002B2C7F">
        <w:rPr>
          <w:rFonts w:ascii="Calibri" w:hAnsi="Calibri" w:cs="Calibri"/>
          <w:sz w:val="22"/>
          <w:szCs w:val="22"/>
        </w:rPr>
        <w:t>., a été demandée pour l’utilisation de deux (2) pelles mécaniques afin de récupérer les copeaux de bois et transférer la cargaison dans le camion porteur.</w:t>
      </w:r>
    </w:p>
    <w:p w14:paraId="593DC8AC" w14:textId="77777777" w:rsidR="00E169D4" w:rsidRPr="002B2C7F" w:rsidRDefault="00E169D4" w:rsidP="00E169D4">
      <w:pPr>
        <w:jc w:val="both"/>
        <w:rPr>
          <w:rFonts w:ascii="Calibri" w:hAnsi="Calibri" w:cs="Calibri"/>
          <w:sz w:val="22"/>
          <w:szCs w:val="22"/>
          <w:highlight w:val="yellow"/>
        </w:rPr>
      </w:pPr>
    </w:p>
    <w:p w14:paraId="32484B3F" w14:textId="77777777" w:rsidR="00E169D4" w:rsidRPr="002B2C7F" w:rsidRDefault="00E169D4" w:rsidP="00E169D4">
      <w:pPr>
        <w:jc w:val="both"/>
        <w:rPr>
          <w:rFonts w:ascii="Calibri" w:hAnsi="Calibri" w:cs="Calibri"/>
          <w:sz w:val="22"/>
          <w:szCs w:val="22"/>
        </w:rPr>
      </w:pPr>
      <w:r w:rsidRPr="002B2C7F">
        <w:rPr>
          <w:rFonts w:ascii="Calibri" w:hAnsi="Calibri" w:cs="Calibri"/>
          <w:sz w:val="22"/>
          <w:szCs w:val="22"/>
        </w:rPr>
        <w:t xml:space="preserve">Pour le camion-tracteur, une fois remis dans l’axe de la route, nous avons procédé à une inspection sommaire. Nous avons installé les lumières de sécurité et attaché les composantes brisées. Nous avons remorqué le véhicule jusqu’au Garage S.R.M. Inc. au 1370, avenue du Longeron à </w:t>
      </w:r>
      <w:proofErr w:type="spellStart"/>
      <w:r w:rsidRPr="002B2C7F">
        <w:rPr>
          <w:rFonts w:ascii="Calibri" w:hAnsi="Calibri" w:cs="Calibri"/>
          <w:sz w:val="22"/>
          <w:szCs w:val="22"/>
        </w:rPr>
        <w:t>Dégelis</w:t>
      </w:r>
      <w:proofErr w:type="spellEnd"/>
      <w:r w:rsidRPr="002B2C7F">
        <w:rPr>
          <w:rFonts w:ascii="Calibri" w:hAnsi="Calibri" w:cs="Calibri"/>
          <w:sz w:val="22"/>
          <w:szCs w:val="22"/>
        </w:rPr>
        <w:t xml:space="preserve">. Rendu sur place, nous avons procédé au débarquement du camion. Par la suite, nous sommes retournés sur les lieux de l’accident afin de remorquer la remorque (trailer) accidentée jusque chez le client. </w:t>
      </w:r>
    </w:p>
    <w:p w14:paraId="1A7B84C8" w14:textId="77777777" w:rsidR="00E169D4" w:rsidRPr="002B2C7F" w:rsidRDefault="00E169D4" w:rsidP="00E169D4">
      <w:pPr>
        <w:jc w:val="both"/>
        <w:rPr>
          <w:rFonts w:ascii="Calibri" w:hAnsi="Calibri" w:cs="Calibri"/>
          <w:sz w:val="22"/>
          <w:szCs w:val="22"/>
        </w:rPr>
      </w:pPr>
    </w:p>
    <w:p w14:paraId="0FA1BEC8" w14:textId="302A96A6" w:rsidR="00E169D4" w:rsidRPr="002B2C7F" w:rsidRDefault="00E169D4" w:rsidP="00E169D4">
      <w:pPr>
        <w:jc w:val="both"/>
        <w:rPr>
          <w:rFonts w:ascii="Calibri" w:hAnsi="Calibri" w:cs="Calibri"/>
          <w:sz w:val="22"/>
          <w:szCs w:val="22"/>
        </w:rPr>
      </w:pPr>
      <w:r w:rsidRPr="002B2C7F">
        <w:rPr>
          <w:rFonts w:ascii="Calibri" w:hAnsi="Calibri" w:cs="Calibri"/>
          <w:sz w:val="22"/>
          <w:szCs w:val="22"/>
        </w:rPr>
        <w:t xml:space="preserve">De retour au point de service de </w:t>
      </w:r>
      <w:r w:rsidR="00D80735" w:rsidRPr="002B2C7F">
        <w:rPr>
          <w:rFonts w:ascii="Calibri" w:hAnsi="Calibri" w:cs="Calibri"/>
          <w:sz w:val="22"/>
          <w:szCs w:val="22"/>
        </w:rPr>
        <w:t>Remorquage APDQ</w:t>
      </w:r>
      <w:r w:rsidR="004E4560">
        <w:rPr>
          <w:rFonts w:ascii="Calibri" w:hAnsi="Calibri" w:cs="Calibri"/>
          <w:sz w:val="22"/>
          <w:szCs w:val="22"/>
        </w:rPr>
        <w:t>, n</w:t>
      </w:r>
      <w:r w:rsidR="004E4560" w:rsidRPr="002B2C7F">
        <w:rPr>
          <w:rFonts w:ascii="Calibri" w:hAnsi="Calibri" w:cs="Calibri"/>
          <w:sz w:val="22"/>
          <w:szCs w:val="22"/>
        </w:rPr>
        <w:t>ous</w:t>
      </w:r>
      <w:r w:rsidRPr="002B2C7F">
        <w:rPr>
          <w:rFonts w:ascii="Calibri" w:hAnsi="Calibri" w:cs="Calibri"/>
          <w:sz w:val="22"/>
          <w:szCs w:val="22"/>
        </w:rPr>
        <w:t xml:space="preserve"> avons procédé au nettoyage des équipements.</w:t>
      </w:r>
    </w:p>
    <w:p w14:paraId="4B20B521" w14:textId="77777777" w:rsidR="00E169D4" w:rsidRPr="002B2C7F" w:rsidRDefault="00E169D4" w:rsidP="00E169D4">
      <w:pPr>
        <w:jc w:val="both"/>
        <w:rPr>
          <w:rFonts w:ascii="Calibri" w:hAnsi="Calibri" w:cs="Calibri"/>
          <w:sz w:val="22"/>
          <w:szCs w:val="22"/>
        </w:rPr>
      </w:pPr>
    </w:p>
    <w:p w14:paraId="40D18EDA" w14:textId="77777777" w:rsidR="00E169D4" w:rsidRPr="002B2C7F" w:rsidRDefault="00E169D4" w:rsidP="00E169D4">
      <w:pPr>
        <w:jc w:val="both"/>
        <w:rPr>
          <w:rFonts w:ascii="Calibri" w:hAnsi="Calibri" w:cs="Calibri"/>
          <w:i/>
          <w:iCs/>
          <w:sz w:val="22"/>
          <w:szCs w:val="22"/>
          <w:highlight w:val="yellow"/>
        </w:rPr>
      </w:pPr>
      <w:r w:rsidRPr="002B2C7F">
        <w:rPr>
          <w:rFonts w:ascii="Calibri" w:hAnsi="Calibri" w:cs="Calibri"/>
          <w:b/>
          <w:bCs/>
          <w:i/>
          <w:iCs/>
          <w:sz w:val="22"/>
          <w:szCs w:val="22"/>
          <w:u w:val="single"/>
        </w:rPr>
        <w:t>Note :</w:t>
      </w:r>
      <w:r w:rsidRPr="002B2C7F">
        <w:rPr>
          <w:rFonts w:ascii="Calibri" w:hAnsi="Calibri" w:cs="Calibri"/>
          <w:i/>
          <w:iCs/>
          <w:sz w:val="22"/>
          <w:szCs w:val="22"/>
        </w:rPr>
        <w:t xml:space="preserve"> Pour l’environnement, il n’y a eu aucun déversement de matières dangereuses donc aucune facture ne sera émise par </w:t>
      </w:r>
      <w:proofErr w:type="spellStart"/>
      <w:r w:rsidRPr="002B2C7F">
        <w:rPr>
          <w:rFonts w:ascii="Calibri" w:hAnsi="Calibri" w:cs="Calibri"/>
          <w:i/>
          <w:iCs/>
          <w:sz w:val="22"/>
          <w:szCs w:val="22"/>
        </w:rPr>
        <w:t>Campor</w:t>
      </w:r>
      <w:proofErr w:type="spellEnd"/>
      <w:r w:rsidRPr="002B2C7F">
        <w:rPr>
          <w:rFonts w:ascii="Calibri" w:hAnsi="Calibri" w:cs="Calibri"/>
          <w:i/>
          <w:iCs/>
          <w:sz w:val="22"/>
          <w:szCs w:val="22"/>
        </w:rPr>
        <w:t xml:space="preserve"> Environnement. Après vérification avec le MTQ, la SQ et le chef pompier de l’environnement, l’emplacement était propre.</w:t>
      </w:r>
    </w:p>
    <w:p w14:paraId="42620F32" w14:textId="77777777" w:rsidR="00E169D4" w:rsidRPr="002B2C7F" w:rsidRDefault="00E169D4" w:rsidP="00E169D4">
      <w:pPr>
        <w:jc w:val="both"/>
        <w:rPr>
          <w:rFonts w:ascii="Calibri" w:hAnsi="Calibri" w:cs="Calibri"/>
          <w:b/>
          <w:sz w:val="22"/>
          <w:szCs w:val="22"/>
          <w:highlight w:val="yellow"/>
        </w:rPr>
      </w:pPr>
    </w:p>
    <w:p w14:paraId="46EDCE60" w14:textId="77777777" w:rsidR="00E169D4" w:rsidRDefault="00E169D4" w:rsidP="00E169D4">
      <w:pPr>
        <w:jc w:val="both"/>
        <w:rPr>
          <w:rFonts w:ascii="Calibri" w:hAnsi="Calibri" w:cs="Calibri"/>
          <w:b/>
          <w:sz w:val="22"/>
          <w:szCs w:val="22"/>
        </w:rPr>
      </w:pPr>
      <w:r w:rsidRPr="002B2C7F">
        <w:rPr>
          <w:rFonts w:ascii="Calibri" w:hAnsi="Calibri" w:cs="Calibri"/>
          <w:b/>
          <w:sz w:val="22"/>
          <w:szCs w:val="22"/>
        </w:rPr>
        <w:t>Fin de l'opération : 14 h 30</w:t>
      </w:r>
    </w:p>
    <w:p w14:paraId="6F193695" w14:textId="77777777" w:rsidR="00AE4BD2" w:rsidRDefault="00AE4BD2" w:rsidP="00E169D4">
      <w:pPr>
        <w:jc w:val="both"/>
        <w:rPr>
          <w:rFonts w:ascii="Calibri" w:hAnsi="Calibri" w:cs="Calibri"/>
          <w:b/>
          <w:sz w:val="22"/>
          <w:szCs w:val="22"/>
        </w:rPr>
      </w:pPr>
    </w:p>
    <w:p w14:paraId="2A4E0734" w14:textId="7D6B641B" w:rsidR="004C2D2A" w:rsidRPr="00F87E54" w:rsidRDefault="004C2D2A" w:rsidP="00E169D4">
      <w:pPr>
        <w:jc w:val="both"/>
        <w:rPr>
          <w:rFonts w:ascii="Calibri" w:hAnsi="Calibri" w:cs="Calibri"/>
          <w:bCs/>
          <w:i/>
          <w:iCs/>
          <w:sz w:val="22"/>
          <w:szCs w:val="22"/>
        </w:rPr>
      </w:pPr>
      <w:r w:rsidRPr="00F87E54">
        <w:rPr>
          <w:rFonts w:ascii="Calibri" w:hAnsi="Calibri" w:cs="Calibri"/>
          <w:bCs/>
          <w:i/>
          <w:iCs/>
          <w:sz w:val="22"/>
          <w:szCs w:val="22"/>
        </w:rPr>
        <w:t>À noter que les tarifs ont été produits à partir de la grille tarifaire de l’industrie du remorquage au Québec</w:t>
      </w:r>
      <w:r w:rsidR="00F87E54" w:rsidRPr="00F87E54">
        <w:rPr>
          <w:rFonts w:ascii="Calibri" w:hAnsi="Calibri" w:cs="Calibri"/>
          <w:bCs/>
          <w:i/>
          <w:iCs/>
          <w:sz w:val="22"/>
          <w:szCs w:val="22"/>
        </w:rPr>
        <w:t>, telle que déposée à la demande des assureurs par l’Association des professionnels du dépannage du Québec (APDQ).</w:t>
      </w:r>
    </w:p>
    <w:p w14:paraId="2C131138" w14:textId="77777777" w:rsidR="00E169D4" w:rsidRPr="002B2C7F" w:rsidRDefault="00E169D4" w:rsidP="00E169D4">
      <w:pPr>
        <w:jc w:val="both"/>
        <w:rPr>
          <w:rFonts w:ascii="Calibri" w:hAnsi="Calibri" w:cs="Calibri"/>
          <w:b/>
          <w:sz w:val="22"/>
          <w:szCs w:val="22"/>
          <w:highlight w:val="yellow"/>
        </w:rPr>
      </w:pPr>
    </w:p>
    <w:p w14:paraId="72884ABC" w14:textId="77777777" w:rsidR="00E169D4" w:rsidRPr="002B2C7F" w:rsidRDefault="00E169D4" w:rsidP="00E169D4">
      <w:pPr>
        <w:jc w:val="both"/>
        <w:rPr>
          <w:rFonts w:ascii="Calibri" w:hAnsi="Calibri" w:cs="Calibri"/>
          <w:b/>
          <w:sz w:val="22"/>
          <w:szCs w:val="22"/>
        </w:rPr>
      </w:pPr>
      <w:r w:rsidRPr="002B2C7F">
        <w:rPr>
          <w:rFonts w:ascii="Calibri" w:hAnsi="Calibri" w:cs="Calibri"/>
          <w:b/>
          <w:sz w:val="22"/>
          <w:szCs w:val="22"/>
        </w:rPr>
        <w:t>DURÉE TOTALE DE L’OPÉRATION : 9 h 30</w:t>
      </w:r>
    </w:p>
    <w:p w14:paraId="71A813BE" w14:textId="77777777" w:rsidR="00E169D4" w:rsidRPr="002B2C7F" w:rsidRDefault="00F02227" w:rsidP="00E169D4">
      <w:pPr>
        <w:jc w:val="both"/>
        <w:rPr>
          <w:rFonts w:ascii="Calibri" w:hAnsi="Calibri" w:cs="Calibri"/>
          <w:sz w:val="22"/>
          <w:szCs w:val="22"/>
        </w:rPr>
      </w:pPr>
      <w:r>
        <w:rPr>
          <w:rFonts w:ascii="Calibri" w:hAnsi="Calibri" w:cs="Calibri"/>
          <w:sz w:val="22"/>
          <w:szCs w:val="22"/>
        </w:rPr>
        <w:pict w14:anchorId="68AADD7A">
          <v:rect id="_x0000_i1026" style="width:0;height:1.5pt" o:hralign="center" o:hrstd="t" o:hr="t" fillcolor="#a0a0a0" stroked="f"/>
        </w:pict>
      </w:r>
    </w:p>
    <w:p w14:paraId="580A4D31" w14:textId="77777777" w:rsidR="00E169D4" w:rsidRPr="002B2C7F" w:rsidRDefault="00E169D4" w:rsidP="00E169D4">
      <w:pPr>
        <w:jc w:val="both"/>
        <w:rPr>
          <w:rFonts w:ascii="Calibri" w:hAnsi="Calibri" w:cs="Calibri"/>
          <w:b/>
          <w:sz w:val="22"/>
          <w:szCs w:val="22"/>
        </w:rPr>
      </w:pPr>
      <w:r w:rsidRPr="002B2C7F">
        <w:rPr>
          <w:rFonts w:ascii="Calibri" w:hAnsi="Calibri" w:cs="Calibri"/>
          <w:b/>
          <w:sz w:val="22"/>
          <w:szCs w:val="22"/>
          <w:u w:val="single"/>
        </w:rPr>
        <w:t>DÉTAILS DE LA FACTURATION</w:t>
      </w:r>
      <w:r w:rsidRPr="002B2C7F">
        <w:rPr>
          <w:rFonts w:ascii="Calibri" w:hAnsi="Calibri" w:cs="Calibri"/>
          <w:b/>
          <w:sz w:val="22"/>
          <w:szCs w:val="22"/>
        </w:rPr>
        <w:t> :</w:t>
      </w:r>
    </w:p>
    <w:p w14:paraId="1E4043AB" w14:textId="77777777" w:rsidR="00E169D4" w:rsidRPr="002B2C7F" w:rsidRDefault="00E169D4" w:rsidP="00E169D4">
      <w:pPr>
        <w:tabs>
          <w:tab w:val="left" w:pos="709"/>
          <w:tab w:val="right" w:leader="dot" w:pos="9356"/>
        </w:tabs>
        <w:rPr>
          <w:rFonts w:ascii="Calibri" w:hAnsi="Calibri" w:cs="Calibri"/>
          <w:sz w:val="22"/>
          <w:szCs w:val="22"/>
          <w:highlight w:val="yellow"/>
        </w:rPr>
      </w:pPr>
    </w:p>
    <w:p w14:paraId="2270BC0F" w14:textId="77777777" w:rsidR="00E169D4" w:rsidRPr="002B2C7F" w:rsidRDefault="00E169D4" w:rsidP="00E169D4">
      <w:pPr>
        <w:tabs>
          <w:tab w:val="left" w:pos="709"/>
          <w:tab w:val="right" w:leader="dot" w:pos="9356"/>
        </w:tabs>
        <w:rPr>
          <w:rFonts w:ascii="Calibri" w:hAnsi="Calibri" w:cs="Calibri"/>
          <w:sz w:val="22"/>
          <w:szCs w:val="22"/>
        </w:rPr>
      </w:pPr>
      <w:r w:rsidRPr="002B2C7F">
        <w:rPr>
          <w:rFonts w:ascii="Calibri" w:hAnsi="Calibri" w:cs="Calibri"/>
          <w:sz w:val="22"/>
          <w:szCs w:val="22"/>
        </w:rPr>
        <w:t>Frais de base pour accident incluant 2 heures d’opération pour la</w:t>
      </w:r>
    </w:p>
    <w:p w14:paraId="59EB431F" w14:textId="77777777" w:rsidR="00E169D4" w:rsidRPr="002B2C7F" w:rsidRDefault="00E169D4" w:rsidP="00E169D4">
      <w:pPr>
        <w:tabs>
          <w:tab w:val="left" w:pos="709"/>
          <w:tab w:val="right" w:leader="dot" w:pos="9356"/>
        </w:tabs>
        <w:rPr>
          <w:rFonts w:ascii="Calibri" w:hAnsi="Calibri" w:cs="Calibri"/>
          <w:sz w:val="22"/>
          <w:szCs w:val="22"/>
        </w:rPr>
      </w:pPr>
      <w:proofErr w:type="gramStart"/>
      <w:r w:rsidRPr="002B2C7F">
        <w:rPr>
          <w:rFonts w:ascii="Calibri" w:hAnsi="Calibri" w:cs="Calibri"/>
          <w:sz w:val="22"/>
          <w:szCs w:val="22"/>
        </w:rPr>
        <w:t>dépanneuse</w:t>
      </w:r>
      <w:proofErr w:type="gramEnd"/>
      <w:r w:rsidRPr="002B2C7F">
        <w:rPr>
          <w:rFonts w:ascii="Calibri" w:hAnsi="Calibri" w:cs="Calibri"/>
          <w:sz w:val="22"/>
          <w:szCs w:val="22"/>
        </w:rPr>
        <w:t xml:space="preserve"> poids lourd à mât rotatif :</w:t>
      </w:r>
      <w:r w:rsidRPr="002B2C7F">
        <w:rPr>
          <w:rFonts w:ascii="Calibri" w:hAnsi="Calibri" w:cs="Calibri"/>
          <w:sz w:val="22"/>
          <w:szCs w:val="22"/>
        </w:rPr>
        <w:tab/>
        <w:t>3 470.00 $</w:t>
      </w:r>
    </w:p>
    <w:p w14:paraId="317AD487" w14:textId="77777777" w:rsidR="00E169D4" w:rsidRPr="002B2C7F" w:rsidRDefault="00E169D4" w:rsidP="00E169D4">
      <w:pPr>
        <w:tabs>
          <w:tab w:val="left" w:pos="709"/>
          <w:tab w:val="right" w:leader="dot" w:pos="9356"/>
        </w:tabs>
        <w:rPr>
          <w:rFonts w:ascii="Calibri" w:hAnsi="Calibri" w:cs="Calibri"/>
          <w:sz w:val="22"/>
          <w:szCs w:val="22"/>
          <w:highlight w:val="yellow"/>
        </w:rPr>
      </w:pPr>
    </w:p>
    <w:p w14:paraId="503817D5" w14:textId="77777777" w:rsidR="00E169D4" w:rsidRPr="002B2C7F" w:rsidRDefault="00E169D4" w:rsidP="00E169D4">
      <w:pPr>
        <w:tabs>
          <w:tab w:val="left" w:pos="709"/>
          <w:tab w:val="right" w:leader="dot" w:pos="9356"/>
        </w:tabs>
        <w:rPr>
          <w:rFonts w:ascii="Calibri" w:hAnsi="Calibri" w:cs="Calibri"/>
          <w:sz w:val="22"/>
          <w:szCs w:val="22"/>
        </w:rPr>
      </w:pPr>
      <w:r w:rsidRPr="002B2C7F">
        <w:rPr>
          <w:rFonts w:ascii="Calibri" w:hAnsi="Calibri" w:cs="Calibri"/>
          <w:sz w:val="22"/>
          <w:szCs w:val="22"/>
        </w:rPr>
        <w:t>Tarif pour la dépanneuse poids lourd (tel qu’indiqué ci-haut) :</w:t>
      </w:r>
    </w:p>
    <w:p w14:paraId="12F72996" w14:textId="77777777" w:rsidR="00E169D4" w:rsidRPr="002B2C7F" w:rsidRDefault="00E169D4" w:rsidP="00E169D4">
      <w:pPr>
        <w:tabs>
          <w:tab w:val="left" w:pos="709"/>
          <w:tab w:val="right" w:leader="dot" w:pos="9356"/>
        </w:tabs>
        <w:rPr>
          <w:rFonts w:ascii="Calibri" w:hAnsi="Calibri" w:cs="Calibri"/>
          <w:sz w:val="22"/>
          <w:szCs w:val="22"/>
        </w:rPr>
      </w:pPr>
      <w:r w:rsidRPr="002B2C7F">
        <w:rPr>
          <w:rFonts w:ascii="Calibri" w:hAnsi="Calibri" w:cs="Calibri"/>
          <w:sz w:val="22"/>
          <w:szCs w:val="22"/>
        </w:rPr>
        <w:t>9.5 h – 2.00 h (frais de base) = 7.5 h x 555.00 $ :</w:t>
      </w:r>
      <w:r w:rsidRPr="002B2C7F">
        <w:rPr>
          <w:rFonts w:ascii="Calibri" w:hAnsi="Calibri" w:cs="Calibri"/>
          <w:sz w:val="22"/>
          <w:szCs w:val="22"/>
        </w:rPr>
        <w:tab/>
        <w:t>4 162.50 $</w:t>
      </w:r>
    </w:p>
    <w:p w14:paraId="2F0325DA" w14:textId="77777777" w:rsidR="00E169D4" w:rsidRPr="002B2C7F" w:rsidRDefault="00E169D4" w:rsidP="00E169D4">
      <w:pPr>
        <w:tabs>
          <w:tab w:val="left" w:pos="709"/>
          <w:tab w:val="right" w:leader="dot" w:pos="9356"/>
        </w:tabs>
        <w:rPr>
          <w:rFonts w:ascii="Calibri" w:hAnsi="Calibri" w:cs="Calibri"/>
          <w:sz w:val="22"/>
          <w:szCs w:val="22"/>
          <w:highlight w:val="yellow"/>
        </w:rPr>
      </w:pPr>
    </w:p>
    <w:p w14:paraId="26CFE52D" w14:textId="77777777" w:rsidR="00E169D4" w:rsidRPr="002B2C7F" w:rsidRDefault="00E169D4" w:rsidP="00E169D4">
      <w:pPr>
        <w:tabs>
          <w:tab w:val="left" w:pos="709"/>
          <w:tab w:val="right" w:leader="dot" w:pos="9356"/>
        </w:tabs>
        <w:rPr>
          <w:rFonts w:ascii="Calibri" w:hAnsi="Calibri" w:cs="Calibri"/>
          <w:sz w:val="22"/>
          <w:szCs w:val="22"/>
        </w:rPr>
      </w:pPr>
      <w:r w:rsidRPr="002B2C7F">
        <w:rPr>
          <w:rFonts w:ascii="Calibri" w:hAnsi="Calibri" w:cs="Calibri"/>
          <w:sz w:val="22"/>
          <w:szCs w:val="22"/>
        </w:rPr>
        <w:t>1 véhicule de service pour ramassage des copeaux de bois :</w:t>
      </w:r>
    </w:p>
    <w:p w14:paraId="1097C60B" w14:textId="77777777" w:rsidR="00E169D4" w:rsidRPr="002B2C7F" w:rsidRDefault="00E169D4" w:rsidP="00E169D4">
      <w:pPr>
        <w:tabs>
          <w:tab w:val="left" w:pos="709"/>
          <w:tab w:val="right" w:leader="dot" w:pos="9356"/>
        </w:tabs>
        <w:rPr>
          <w:rFonts w:ascii="Calibri" w:hAnsi="Calibri" w:cs="Calibri"/>
          <w:sz w:val="22"/>
          <w:szCs w:val="22"/>
        </w:rPr>
      </w:pPr>
      <w:r w:rsidRPr="002B2C7F">
        <w:rPr>
          <w:rFonts w:ascii="Calibri" w:hAnsi="Calibri" w:cs="Calibri"/>
          <w:sz w:val="22"/>
          <w:szCs w:val="22"/>
        </w:rPr>
        <w:t>9.5 h x 87.00 $ / h</w:t>
      </w:r>
      <w:r w:rsidRPr="002B2C7F">
        <w:rPr>
          <w:rFonts w:ascii="Calibri" w:hAnsi="Calibri" w:cs="Calibri"/>
          <w:sz w:val="22"/>
          <w:szCs w:val="22"/>
        </w:rPr>
        <w:tab/>
        <w:t>826.50 $</w:t>
      </w:r>
    </w:p>
    <w:p w14:paraId="29954D8B" w14:textId="77777777" w:rsidR="00E169D4" w:rsidRPr="002B2C7F" w:rsidRDefault="00E169D4" w:rsidP="00E169D4">
      <w:pPr>
        <w:tabs>
          <w:tab w:val="left" w:pos="709"/>
          <w:tab w:val="right" w:leader="dot" w:pos="9356"/>
        </w:tabs>
        <w:rPr>
          <w:rFonts w:ascii="Calibri" w:hAnsi="Calibri" w:cs="Calibri"/>
          <w:sz w:val="22"/>
          <w:szCs w:val="22"/>
          <w:highlight w:val="yellow"/>
        </w:rPr>
      </w:pPr>
    </w:p>
    <w:p w14:paraId="5FCC9427" w14:textId="77777777" w:rsidR="00E169D4" w:rsidRPr="002B2C7F" w:rsidRDefault="00E169D4" w:rsidP="00E169D4">
      <w:pPr>
        <w:tabs>
          <w:tab w:val="left" w:pos="709"/>
          <w:tab w:val="right" w:leader="dot" w:pos="9356"/>
        </w:tabs>
        <w:rPr>
          <w:rFonts w:ascii="Calibri" w:hAnsi="Calibri" w:cs="Calibri"/>
          <w:sz w:val="22"/>
          <w:szCs w:val="22"/>
        </w:rPr>
      </w:pPr>
      <w:r w:rsidRPr="002B2C7F">
        <w:rPr>
          <w:rFonts w:ascii="Calibri" w:hAnsi="Calibri" w:cs="Calibri"/>
          <w:sz w:val="22"/>
          <w:szCs w:val="22"/>
        </w:rPr>
        <w:t>3 hommes supplémentaires : 9.5 h x 68.00 $ / h x 3 :</w:t>
      </w:r>
      <w:r w:rsidRPr="002B2C7F">
        <w:rPr>
          <w:rFonts w:ascii="Calibri" w:hAnsi="Calibri" w:cs="Calibri"/>
          <w:sz w:val="22"/>
          <w:szCs w:val="22"/>
        </w:rPr>
        <w:tab/>
        <w:t>1 938.00 $</w:t>
      </w:r>
    </w:p>
    <w:p w14:paraId="65CE8963" w14:textId="77777777" w:rsidR="00E169D4" w:rsidRPr="002B2C7F" w:rsidRDefault="00E169D4" w:rsidP="00E169D4">
      <w:pPr>
        <w:tabs>
          <w:tab w:val="left" w:pos="709"/>
          <w:tab w:val="right" w:leader="dot" w:pos="9356"/>
        </w:tabs>
        <w:rPr>
          <w:rFonts w:ascii="Calibri" w:hAnsi="Calibri" w:cs="Calibri"/>
          <w:sz w:val="22"/>
          <w:szCs w:val="22"/>
          <w:highlight w:val="yellow"/>
        </w:rPr>
      </w:pPr>
    </w:p>
    <w:p w14:paraId="3F797C5F" w14:textId="77777777" w:rsidR="00E169D4" w:rsidRPr="002B2C7F" w:rsidRDefault="00E169D4" w:rsidP="00E169D4">
      <w:pPr>
        <w:tabs>
          <w:tab w:val="left" w:pos="709"/>
          <w:tab w:val="right" w:leader="dot" w:pos="9356"/>
        </w:tabs>
        <w:rPr>
          <w:rFonts w:ascii="Calibri" w:hAnsi="Calibri" w:cs="Calibri"/>
          <w:sz w:val="22"/>
          <w:szCs w:val="22"/>
        </w:rPr>
      </w:pPr>
      <w:r w:rsidRPr="002B2C7F">
        <w:rPr>
          <w:rFonts w:ascii="Calibri" w:hAnsi="Calibri" w:cs="Calibri"/>
          <w:sz w:val="22"/>
          <w:szCs w:val="22"/>
        </w:rPr>
        <w:t>Sous-traitance Excavation Émilien Ouellet Inc. (pelles hydrauliques et camion porteur) pour récupération des copeaux de bois.</w:t>
      </w:r>
    </w:p>
    <w:p w14:paraId="32A52772" w14:textId="77777777" w:rsidR="00E169D4" w:rsidRPr="002B2C7F" w:rsidRDefault="00E169D4" w:rsidP="00E169D4">
      <w:pPr>
        <w:tabs>
          <w:tab w:val="left" w:pos="709"/>
          <w:tab w:val="right" w:leader="dot" w:pos="9356"/>
        </w:tabs>
        <w:rPr>
          <w:rFonts w:ascii="Calibri" w:hAnsi="Calibri" w:cs="Calibri"/>
          <w:sz w:val="22"/>
          <w:szCs w:val="22"/>
        </w:rPr>
      </w:pPr>
      <w:r w:rsidRPr="002B2C7F">
        <w:rPr>
          <w:rFonts w:ascii="Calibri" w:hAnsi="Calibri" w:cs="Calibri"/>
          <w:sz w:val="22"/>
          <w:szCs w:val="22"/>
        </w:rPr>
        <w:t>Facture 590113</w:t>
      </w:r>
      <w:r w:rsidRPr="002B2C7F">
        <w:rPr>
          <w:rFonts w:ascii="Calibri" w:hAnsi="Calibri" w:cs="Calibri"/>
          <w:sz w:val="22"/>
          <w:szCs w:val="22"/>
        </w:rPr>
        <w:tab/>
        <w:t>2 137.50 $</w:t>
      </w:r>
    </w:p>
    <w:p w14:paraId="04E71F94" w14:textId="77777777" w:rsidR="00E169D4" w:rsidRPr="002B2C7F" w:rsidRDefault="00E169D4" w:rsidP="00E169D4">
      <w:pPr>
        <w:tabs>
          <w:tab w:val="left" w:pos="709"/>
          <w:tab w:val="right" w:leader="dot" w:pos="9356"/>
        </w:tabs>
        <w:rPr>
          <w:rFonts w:ascii="Calibri" w:hAnsi="Calibri" w:cs="Calibri"/>
          <w:sz w:val="22"/>
          <w:szCs w:val="22"/>
          <w:highlight w:val="yellow"/>
        </w:rPr>
      </w:pPr>
    </w:p>
    <w:p w14:paraId="31B3181B" w14:textId="77777777" w:rsidR="00E169D4" w:rsidRPr="002B2C7F" w:rsidRDefault="00E169D4" w:rsidP="00E169D4">
      <w:pPr>
        <w:tabs>
          <w:tab w:val="left" w:pos="709"/>
          <w:tab w:val="right" w:leader="dot" w:pos="9356"/>
        </w:tabs>
        <w:rPr>
          <w:rFonts w:ascii="Calibri" w:hAnsi="Calibri" w:cs="Calibri"/>
          <w:sz w:val="22"/>
          <w:szCs w:val="22"/>
        </w:rPr>
      </w:pPr>
      <w:r w:rsidRPr="002B2C7F">
        <w:rPr>
          <w:rFonts w:ascii="Calibri" w:hAnsi="Calibri" w:cs="Calibri"/>
          <w:sz w:val="22"/>
          <w:szCs w:val="22"/>
        </w:rPr>
        <w:t>Frais de sous-traitance : 2 137.50 $ x 18 % :</w:t>
      </w:r>
      <w:r w:rsidRPr="002B2C7F">
        <w:rPr>
          <w:rFonts w:ascii="Calibri" w:hAnsi="Calibri" w:cs="Calibri"/>
          <w:sz w:val="22"/>
          <w:szCs w:val="22"/>
        </w:rPr>
        <w:tab/>
        <w:t>384.75 $</w:t>
      </w:r>
    </w:p>
    <w:p w14:paraId="3EB08525" w14:textId="77777777" w:rsidR="00E169D4" w:rsidRPr="002B2C7F" w:rsidRDefault="00E169D4" w:rsidP="00E169D4">
      <w:pPr>
        <w:tabs>
          <w:tab w:val="left" w:pos="709"/>
          <w:tab w:val="right" w:leader="dot" w:pos="9356"/>
        </w:tabs>
        <w:rPr>
          <w:rFonts w:ascii="Calibri" w:hAnsi="Calibri" w:cs="Calibri"/>
          <w:sz w:val="22"/>
          <w:szCs w:val="22"/>
          <w:highlight w:val="yellow"/>
        </w:rPr>
      </w:pPr>
    </w:p>
    <w:p w14:paraId="14F0C545" w14:textId="59A24A56" w:rsidR="00E169D4" w:rsidRPr="002B2C7F" w:rsidRDefault="00E169D4" w:rsidP="00E169D4">
      <w:pPr>
        <w:tabs>
          <w:tab w:val="left" w:pos="709"/>
          <w:tab w:val="right" w:leader="dot" w:pos="9356"/>
        </w:tabs>
        <w:rPr>
          <w:rFonts w:ascii="Calibri" w:hAnsi="Calibri" w:cs="Calibri"/>
          <w:sz w:val="22"/>
          <w:szCs w:val="22"/>
        </w:rPr>
      </w:pPr>
      <w:r w:rsidRPr="002B2C7F">
        <w:rPr>
          <w:rFonts w:ascii="Calibri" w:hAnsi="Calibri" w:cs="Calibri"/>
          <w:sz w:val="22"/>
          <w:szCs w:val="22"/>
        </w:rPr>
        <w:t xml:space="preserve">1 maître d’œuvre pour le volet opérationnel, </w:t>
      </w:r>
      <w:r w:rsidR="00487468" w:rsidRPr="002B2C7F">
        <w:rPr>
          <w:rFonts w:ascii="Calibri" w:hAnsi="Calibri" w:cs="Calibri"/>
          <w:sz w:val="22"/>
          <w:szCs w:val="22"/>
        </w:rPr>
        <w:t>Yvon Tirer</w:t>
      </w:r>
    </w:p>
    <w:p w14:paraId="73CC9FF6" w14:textId="77777777" w:rsidR="00E169D4" w:rsidRPr="002B2C7F" w:rsidRDefault="00E169D4" w:rsidP="00E169D4">
      <w:pPr>
        <w:tabs>
          <w:tab w:val="left" w:pos="142"/>
          <w:tab w:val="right" w:leader="dot" w:pos="9356"/>
        </w:tabs>
        <w:rPr>
          <w:rFonts w:ascii="Calibri" w:hAnsi="Calibri" w:cs="Calibri"/>
          <w:sz w:val="22"/>
          <w:szCs w:val="22"/>
        </w:rPr>
      </w:pPr>
      <w:r w:rsidRPr="002B2C7F">
        <w:rPr>
          <w:rFonts w:ascii="Calibri" w:hAnsi="Calibri" w:cs="Calibri"/>
          <w:sz w:val="22"/>
          <w:szCs w:val="22"/>
        </w:rPr>
        <w:tab/>
        <w:t xml:space="preserve">Contremaître de la scène d’accident : Discussion sur les lieux pour fin de logistique </w:t>
      </w:r>
    </w:p>
    <w:p w14:paraId="0C218D8B" w14:textId="77777777" w:rsidR="00E169D4" w:rsidRPr="002B2C7F" w:rsidRDefault="00E169D4" w:rsidP="00E169D4">
      <w:pPr>
        <w:tabs>
          <w:tab w:val="left" w:pos="142"/>
          <w:tab w:val="right" w:leader="dot" w:pos="9356"/>
        </w:tabs>
        <w:rPr>
          <w:rFonts w:ascii="Calibri" w:hAnsi="Calibri" w:cs="Calibri"/>
          <w:sz w:val="22"/>
          <w:szCs w:val="22"/>
        </w:rPr>
      </w:pPr>
      <w:r w:rsidRPr="002B2C7F">
        <w:rPr>
          <w:rFonts w:ascii="Calibri" w:hAnsi="Calibri" w:cs="Calibri"/>
          <w:sz w:val="22"/>
          <w:szCs w:val="22"/>
        </w:rPr>
        <w:lastRenderedPageBreak/>
        <w:tab/>
      </w:r>
      <w:proofErr w:type="gramStart"/>
      <w:r w:rsidRPr="002B2C7F">
        <w:rPr>
          <w:rFonts w:ascii="Calibri" w:hAnsi="Calibri" w:cs="Calibri"/>
          <w:sz w:val="22"/>
          <w:szCs w:val="22"/>
        </w:rPr>
        <w:t>avec</w:t>
      </w:r>
      <w:proofErr w:type="gramEnd"/>
      <w:r w:rsidRPr="002B2C7F">
        <w:rPr>
          <w:rFonts w:ascii="Calibri" w:hAnsi="Calibri" w:cs="Calibri"/>
          <w:sz w:val="22"/>
          <w:szCs w:val="22"/>
        </w:rPr>
        <w:t xml:space="preserve"> les intervenants : 10.5 h x 102.00 $</w:t>
      </w:r>
      <w:r w:rsidRPr="002B2C7F">
        <w:rPr>
          <w:rFonts w:ascii="Calibri" w:hAnsi="Calibri" w:cs="Calibri"/>
          <w:sz w:val="22"/>
          <w:szCs w:val="22"/>
        </w:rPr>
        <w:tab/>
        <w:t>1 071.00 $</w:t>
      </w:r>
    </w:p>
    <w:p w14:paraId="7E3FB3A2" w14:textId="77777777" w:rsidR="00E169D4" w:rsidRPr="002B2C7F" w:rsidRDefault="00E169D4" w:rsidP="00E169D4">
      <w:pPr>
        <w:tabs>
          <w:tab w:val="left" w:pos="142"/>
          <w:tab w:val="right" w:leader="dot" w:pos="9356"/>
        </w:tabs>
        <w:rPr>
          <w:rFonts w:ascii="Calibri" w:hAnsi="Calibri" w:cs="Calibri"/>
          <w:sz w:val="22"/>
          <w:szCs w:val="22"/>
          <w:highlight w:val="yellow"/>
        </w:rPr>
      </w:pPr>
    </w:p>
    <w:p w14:paraId="6CDB3925" w14:textId="77777777" w:rsidR="00E169D4" w:rsidRPr="002B2C7F" w:rsidRDefault="00E169D4" w:rsidP="00E169D4">
      <w:pPr>
        <w:tabs>
          <w:tab w:val="left" w:pos="709"/>
          <w:tab w:val="right" w:leader="dot" w:pos="9356"/>
        </w:tabs>
        <w:rPr>
          <w:rFonts w:ascii="Calibri" w:hAnsi="Calibri" w:cs="Calibri"/>
          <w:sz w:val="22"/>
          <w:szCs w:val="22"/>
        </w:rPr>
      </w:pPr>
      <w:r w:rsidRPr="002B2C7F">
        <w:rPr>
          <w:rFonts w:ascii="Calibri" w:hAnsi="Calibri" w:cs="Calibri"/>
          <w:sz w:val="22"/>
          <w:szCs w:val="22"/>
        </w:rPr>
        <w:t xml:space="preserve">Nettoyage des équipements et replacer matériel </w:t>
      </w:r>
    </w:p>
    <w:p w14:paraId="312C44D7" w14:textId="77777777" w:rsidR="00E169D4" w:rsidRPr="002B2C7F" w:rsidRDefault="00E169D4" w:rsidP="00E169D4">
      <w:pPr>
        <w:tabs>
          <w:tab w:val="left" w:pos="709"/>
          <w:tab w:val="right" w:leader="dot" w:pos="9356"/>
        </w:tabs>
        <w:rPr>
          <w:rFonts w:ascii="Calibri" w:hAnsi="Calibri" w:cs="Calibri"/>
          <w:sz w:val="22"/>
          <w:szCs w:val="22"/>
        </w:rPr>
      </w:pPr>
      <w:proofErr w:type="gramStart"/>
      <w:r w:rsidRPr="002B2C7F">
        <w:rPr>
          <w:rFonts w:ascii="Calibri" w:hAnsi="Calibri" w:cs="Calibri"/>
          <w:sz w:val="22"/>
          <w:szCs w:val="22"/>
        </w:rPr>
        <w:t>dans</w:t>
      </w:r>
      <w:proofErr w:type="gramEnd"/>
      <w:r w:rsidRPr="002B2C7F">
        <w:rPr>
          <w:rFonts w:ascii="Calibri" w:hAnsi="Calibri" w:cs="Calibri"/>
          <w:sz w:val="22"/>
          <w:szCs w:val="22"/>
        </w:rPr>
        <w:t xml:space="preserve"> les véhicules concernés : 1.50 h (6 x 15 min) x 17.25 $ / 15 min :</w:t>
      </w:r>
      <w:r w:rsidRPr="002B2C7F">
        <w:rPr>
          <w:rFonts w:ascii="Calibri" w:hAnsi="Calibri" w:cs="Calibri"/>
          <w:sz w:val="22"/>
          <w:szCs w:val="22"/>
        </w:rPr>
        <w:tab/>
        <w:t>103.50 $</w:t>
      </w:r>
    </w:p>
    <w:p w14:paraId="0A59C473" w14:textId="77777777" w:rsidR="00E169D4" w:rsidRPr="002B2C7F" w:rsidRDefault="00E169D4" w:rsidP="00E169D4">
      <w:pPr>
        <w:tabs>
          <w:tab w:val="left" w:pos="709"/>
          <w:tab w:val="right" w:pos="9356"/>
        </w:tabs>
        <w:spacing w:after="60"/>
        <w:rPr>
          <w:rFonts w:ascii="Calibri" w:hAnsi="Calibri" w:cs="Calibri"/>
          <w:sz w:val="22"/>
          <w:szCs w:val="22"/>
        </w:rPr>
      </w:pPr>
      <w:r w:rsidRPr="002B2C7F">
        <w:rPr>
          <w:rFonts w:ascii="Calibri" w:hAnsi="Calibri" w:cs="Calibri"/>
          <w:sz w:val="22"/>
          <w:szCs w:val="22"/>
        </w:rPr>
        <w:tab/>
      </w:r>
      <w:r w:rsidRPr="002B2C7F">
        <w:rPr>
          <w:rFonts w:ascii="Calibri" w:hAnsi="Calibri" w:cs="Calibri"/>
          <w:sz w:val="22"/>
          <w:szCs w:val="22"/>
        </w:rPr>
        <w:tab/>
        <w:t>_________</w:t>
      </w:r>
    </w:p>
    <w:p w14:paraId="30D2292C" w14:textId="77777777" w:rsidR="00E169D4" w:rsidRPr="002B2C7F" w:rsidRDefault="00E169D4" w:rsidP="00E169D4">
      <w:pPr>
        <w:tabs>
          <w:tab w:val="left" w:pos="709"/>
          <w:tab w:val="right" w:leader="dot" w:pos="9356"/>
        </w:tabs>
        <w:rPr>
          <w:rFonts w:ascii="Calibri" w:hAnsi="Calibri" w:cs="Calibri"/>
          <w:b/>
          <w:sz w:val="22"/>
          <w:szCs w:val="22"/>
        </w:rPr>
      </w:pPr>
      <w:r w:rsidRPr="002B2C7F">
        <w:rPr>
          <w:rFonts w:ascii="Calibri" w:hAnsi="Calibri" w:cs="Calibri"/>
          <w:b/>
          <w:sz w:val="22"/>
          <w:szCs w:val="22"/>
        </w:rPr>
        <w:tab/>
        <w:t>Sous-total de la facture avant taxes :</w:t>
      </w:r>
      <w:r w:rsidRPr="002B2C7F">
        <w:rPr>
          <w:rFonts w:ascii="Calibri" w:hAnsi="Calibri" w:cs="Calibri"/>
          <w:b/>
          <w:sz w:val="22"/>
          <w:szCs w:val="22"/>
        </w:rPr>
        <w:tab/>
        <w:t>14 093.75 $</w:t>
      </w:r>
    </w:p>
    <w:p w14:paraId="09825C12" w14:textId="77777777" w:rsidR="00E169D4" w:rsidRDefault="00E169D4" w:rsidP="00E169D4">
      <w:pPr>
        <w:tabs>
          <w:tab w:val="left" w:pos="709"/>
          <w:tab w:val="left" w:pos="5954"/>
          <w:tab w:val="right" w:leader="dot" w:pos="9356"/>
        </w:tabs>
        <w:rPr>
          <w:rFonts w:ascii="Calibri" w:hAnsi="Calibri" w:cs="Calibri"/>
          <w:sz w:val="22"/>
          <w:szCs w:val="22"/>
        </w:rPr>
      </w:pPr>
    </w:p>
    <w:p w14:paraId="6363D2FF" w14:textId="799E4E9E" w:rsidR="004255E7" w:rsidRPr="006D30B3" w:rsidRDefault="00092D16" w:rsidP="00E169D4">
      <w:pPr>
        <w:tabs>
          <w:tab w:val="left" w:pos="709"/>
          <w:tab w:val="left" w:pos="5954"/>
          <w:tab w:val="right" w:leader="dot" w:pos="9356"/>
        </w:tabs>
        <w:rPr>
          <w:rFonts w:ascii="Calibri" w:hAnsi="Calibri" w:cs="Calibri"/>
          <w:sz w:val="22"/>
          <w:szCs w:val="22"/>
        </w:rPr>
      </w:pPr>
      <w:r>
        <w:rPr>
          <w:rFonts w:ascii="Calibri" w:hAnsi="Calibri" w:cs="Calibri"/>
          <w:sz w:val="22"/>
          <w:szCs w:val="22"/>
        </w:rPr>
        <w:t xml:space="preserve">Entreposage par jour pour le camion accidenté : </w:t>
      </w:r>
      <w:r w:rsidR="00483959" w:rsidRPr="0023049F">
        <w:rPr>
          <w:rFonts w:ascii="Calibri" w:hAnsi="Calibri" w:cs="Calibri"/>
          <w:color w:val="FF0000"/>
          <w:sz w:val="22"/>
          <w:szCs w:val="22"/>
          <w:highlight w:val="yellow"/>
        </w:rPr>
        <w:t>X</w:t>
      </w:r>
      <w:r w:rsidR="00483959">
        <w:rPr>
          <w:rFonts w:ascii="Calibri" w:hAnsi="Calibri" w:cs="Calibri"/>
          <w:sz w:val="22"/>
          <w:szCs w:val="22"/>
        </w:rPr>
        <w:t xml:space="preserve"> jours x </w:t>
      </w:r>
      <w:r>
        <w:rPr>
          <w:rFonts w:ascii="Calibri" w:hAnsi="Calibri" w:cs="Calibri"/>
          <w:sz w:val="22"/>
          <w:szCs w:val="22"/>
        </w:rPr>
        <w:t>61.00 $</w:t>
      </w:r>
      <w:r w:rsidR="0023049F">
        <w:rPr>
          <w:rFonts w:ascii="Calibri" w:hAnsi="Calibri" w:cs="Calibri"/>
          <w:sz w:val="22"/>
          <w:szCs w:val="22"/>
        </w:rPr>
        <w:t xml:space="preserve"> / jour</w:t>
      </w:r>
      <w:r w:rsidR="00483959">
        <w:rPr>
          <w:rFonts w:ascii="Calibri" w:hAnsi="Calibri" w:cs="Calibri"/>
          <w:sz w:val="22"/>
          <w:szCs w:val="22"/>
        </w:rPr>
        <w:t> :</w:t>
      </w:r>
      <w:r w:rsidR="00483959">
        <w:rPr>
          <w:rFonts w:ascii="Calibri" w:hAnsi="Calibri" w:cs="Calibri"/>
          <w:sz w:val="22"/>
          <w:szCs w:val="22"/>
        </w:rPr>
        <w:tab/>
      </w:r>
      <w:r w:rsidR="0023049F" w:rsidRPr="0023049F">
        <w:rPr>
          <w:rFonts w:ascii="Calibri" w:hAnsi="Calibri" w:cs="Calibri"/>
          <w:color w:val="FF0000"/>
          <w:sz w:val="22"/>
          <w:szCs w:val="22"/>
          <w:highlight w:val="yellow"/>
        </w:rPr>
        <w:t>À venir</w:t>
      </w:r>
    </w:p>
    <w:p w14:paraId="0ACEE9B8" w14:textId="77777777" w:rsidR="0023049F" w:rsidRPr="006D30B3" w:rsidRDefault="0023049F" w:rsidP="00E169D4">
      <w:pPr>
        <w:tabs>
          <w:tab w:val="left" w:pos="709"/>
          <w:tab w:val="left" w:pos="5954"/>
          <w:tab w:val="right" w:leader="dot" w:pos="9356"/>
        </w:tabs>
        <w:rPr>
          <w:rFonts w:ascii="Calibri" w:hAnsi="Calibri" w:cs="Calibri"/>
          <w:sz w:val="22"/>
          <w:szCs w:val="22"/>
        </w:rPr>
      </w:pPr>
    </w:p>
    <w:p w14:paraId="07D50342" w14:textId="4C17D945" w:rsidR="0023049F" w:rsidRPr="006D30B3" w:rsidRDefault="0023049F" w:rsidP="00E169D4">
      <w:pPr>
        <w:tabs>
          <w:tab w:val="left" w:pos="709"/>
          <w:tab w:val="left" w:pos="5954"/>
          <w:tab w:val="right" w:leader="dot" w:pos="9356"/>
        </w:tabs>
        <w:rPr>
          <w:rFonts w:ascii="Calibri" w:hAnsi="Calibri" w:cs="Calibri"/>
          <w:sz w:val="22"/>
          <w:szCs w:val="22"/>
        </w:rPr>
      </w:pPr>
      <w:r w:rsidRPr="006D30B3">
        <w:rPr>
          <w:rFonts w:ascii="Calibri" w:hAnsi="Calibri" w:cs="Calibri"/>
          <w:sz w:val="22"/>
          <w:szCs w:val="22"/>
        </w:rPr>
        <w:t>Entreposage par jour pour l</w:t>
      </w:r>
      <w:r w:rsidR="006D30B3">
        <w:rPr>
          <w:rFonts w:ascii="Calibri" w:hAnsi="Calibri" w:cs="Calibri"/>
          <w:sz w:val="22"/>
          <w:szCs w:val="22"/>
        </w:rPr>
        <w:t>a</w:t>
      </w:r>
      <w:r w:rsidRPr="006D30B3">
        <w:rPr>
          <w:rFonts w:ascii="Calibri" w:hAnsi="Calibri" w:cs="Calibri"/>
          <w:sz w:val="22"/>
          <w:szCs w:val="22"/>
        </w:rPr>
        <w:t xml:space="preserve"> remorque (trailer) : </w:t>
      </w:r>
      <w:r w:rsidRPr="006D30B3">
        <w:rPr>
          <w:rFonts w:ascii="Calibri" w:hAnsi="Calibri" w:cs="Calibri"/>
          <w:color w:val="FF0000"/>
          <w:sz w:val="22"/>
          <w:szCs w:val="22"/>
          <w:highlight w:val="yellow"/>
        </w:rPr>
        <w:t>X</w:t>
      </w:r>
      <w:r w:rsidRPr="006D30B3">
        <w:rPr>
          <w:rFonts w:ascii="Calibri" w:hAnsi="Calibri" w:cs="Calibri"/>
          <w:sz w:val="22"/>
          <w:szCs w:val="22"/>
        </w:rPr>
        <w:t xml:space="preserve"> jours x 82.00 $ / jour</w:t>
      </w:r>
      <w:r w:rsidR="006D30B3">
        <w:rPr>
          <w:rFonts w:ascii="Calibri" w:hAnsi="Calibri" w:cs="Calibri"/>
          <w:sz w:val="22"/>
          <w:szCs w:val="22"/>
        </w:rPr>
        <w:tab/>
      </w:r>
      <w:r w:rsidR="006D30B3" w:rsidRPr="006D30B3">
        <w:rPr>
          <w:rFonts w:ascii="Calibri" w:hAnsi="Calibri" w:cs="Calibri"/>
          <w:color w:val="FF0000"/>
          <w:sz w:val="22"/>
          <w:szCs w:val="22"/>
          <w:highlight w:val="yellow"/>
        </w:rPr>
        <w:t>À venir</w:t>
      </w:r>
    </w:p>
    <w:p w14:paraId="6C3466F4" w14:textId="77777777" w:rsidR="006D30B3" w:rsidRPr="006D30B3" w:rsidRDefault="006D30B3" w:rsidP="00E169D4">
      <w:pPr>
        <w:tabs>
          <w:tab w:val="left" w:pos="709"/>
          <w:tab w:val="left" w:pos="5954"/>
          <w:tab w:val="right" w:leader="dot" w:pos="9356"/>
        </w:tabs>
        <w:rPr>
          <w:rFonts w:ascii="Calibri" w:hAnsi="Calibri" w:cs="Calibri"/>
          <w:sz w:val="22"/>
          <w:szCs w:val="22"/>
        </w:rPr>
      </w:pPr>
    </w:p>
    <w:p w14:paraId="1559DDB8" w14:textId="7CE1D6A3" w:rsidR="006D30B3" w:rsidRPr="005C337B" w:rsidRDefault="006D30B3" w:rsidP="00E169D4">
      <w:pPr>
        <w:tabs>
          <w:tab w:val="left" w:pos="709"/>
          <w:tab w:val="left" w:pos="5954"/>
          <w:tab w:val="right" w:leader="dot" w:pos="9356"/>
        </w:tabs>
        <w:rPr>
          <w:rFonts w:ascii="Calibri" w:hAnsi="Calibri" w:cs="Calibri"/>
          <w:sz w:val="22"/>
          <w:szCs w:val="22"/>
        </w:rPr>
      </w:pPr>
      <w:r>
        <w:rPr>
          <w:rFonts w:ascii="Calibri" w:hAnsi="Calibri" w:cs="Calibri"/>
          <w:sz w:val="22"/>
          <w:szCs w:val="22"/>
        </w:rPr>
        <w:t xml:space="preserve">Entreposage par jour cargaison manutentionnée : </w:t>
      </w:r>
      <w:r w:rsidR="00F764A7" w:rsidRPr="00F764A7">
        <w:rPr>
          <w:rFonts w:ascii="Calibri" w:hAnsi="Calibri" w:cs="Calibri"/>
          <w:color w:val="FF0000"/>
          <w:sz w:val="22"/>
          <w:szCs w:val="22"/>
          <w:highlight w:val="yellow"/>
        </w:rPr>
        <w:t>X</w:t>
      </w:r>
      <w:r w:rsidR="00F764A7">
        <w:rPr>
          <w:rFonts w:ascii="Calibri" w:hAnsi="Calibri" w:cs="Calibri"/>
          <w:sz w:val="22"/>
          <w:szCs w:val="22"/>
        </w:rPr>
        <w:t xml:space="preserve"> jours x 190.00 $ / jour</w:t>
      </w:r>
      <w:r w:rsidR="00F764A7">
        <w:rPr>
          <w:rFonts w:ascii="Calibri" w:hAnsi="Calibri" w:cs="Calibri"/>
          <w:sz w:val="22"/>
          <w:szCs w:val="22"/>
        </w:rPr>
        <w:tab/>
      </w:r>
      <w:r w:rsidR="00F764A7" w:rsidRPr="00F764A7">
        <w:rPr>
          <w:rFonts w:ascii="Calibri" w:hAnsi="Calibri" w:cs="Calibri"/>
          <w:color w:val="FF0000"/>
          <w:sz w:val="22"/>
          <w:szCs w:val="22"/>
          <w:highlight w:val="yellow"/>
        </w:rPr>
        <w:t>À venir</w:t>
      </w:r>
    </w:p>
    <w:p w14:paraId="7030D968" w14:textId="77777777" w:rsidR="005C337B" w:rsidRPr="005C337B" w:rsidRDefault="005C337B" w:rsidP="00E169D4">
      <w:pPr>
        <w:tabs>
          <w:tab w:val="left" w:pos="709"/>
          <w:tab w:val="left" w:pos="5954"/>
          <w:tab w:val="right" w:leader="dot" w:pos="9356"/>
        </w:tabs>
        <w:rPr>
          <w:rFonts w:ascii="Calibri" w:hAnsi="Calibri" w:cs="Calibri"/>
          <w:sz w:val="22"/>
          <w:szCs w:val="22"/>
        </w:rPr>
      </w:pPr>
    </w:p>
    <w:p w14:paraId="3FBDDD3E" w14:textId="3C5B79E9" w:rsidR="005C337B" w:rsidRPr="006D30B3" w:rsidRDefault="005C337B" w:rsidP="008C6AF5">
      <w:pPr>
        <w:tabs>
          <w:tab w:val="left" w:pos="709"/>
          <w:tab w:val="right" w:leader="dot" w:pos="9356"/>
        </w:tabs>
        <w:rPr>
          <w:rFonts w:ascii="Calibri" w:hAnsi="Calibri" w:cs="Calibri"/>
          <w:sz w:val="22"/>
          <w:szCs w:val="22"/>
        </w:rPr>
      </w:pPr>
      <w:r>
        <w:rPr>
          <w:rFonts w:ascii="Calibri" w:hAnsi="Calibri" w:cs="Calibri"/>
          <w:sz w:val="22"/>
          <w:szCs w:val="22"/>
        </w:rPr>
        <w:t>Transfert des véhicules accidentés de notre fourrière à l’endroit déterminé par le propriétaire ou l’assureur</w:t>
      </w:r>
      <w:r w:rsidR="004F4AEF">
        <w:rPr>
          <w:rFonts w:ascii="Calibri" w:hAnsi="Calibri" w:cs="Calibri"/>
          <w:sz w:val="22"/>
          <w:szCs w:val="22"/>
        </w:rPr>
        <w:t xml:space="preserve"> : </w:t>
      </w:r>
      <w:r w:rsidR="004F4AEF" w:rsidRPr="00EC3A16">
        <w:rPr>
          <w:rFonts w:ascii="Calibri" w:hAnsi="Calibri" w:cs="Calibri"/>
          <w:color w:val="FF0000"/>
          <w:sz w:val="22"/>
          <w:szCs w:val="22"/>
          <w:highlight w:val="yellow"/>
        </w:rPr>
        <w:t xml:space="preserve">X h x </w:t>
      </w:r>
      <w:r w:rsidR="00EC3A16" w:rsidRPr="00EC3A16">
        <w:rPr>
          <w:rFonts w:ascii="Calibri" w:hAnsi="Calibri" w:cs="Calibri"/>
          <w:color w:val="FF0000"/>
          <w:sz w:val="22"/>
          <w:szCs w:val="22"/>
          <w:highlight w:val="yellow"/>
        </w:rPr>
        <w:t>290.00 $ / h aller-retour</w:t>
      </w:r>
      <w:r w:rsidR="00EC3A16">
        <w:rPr>
          <w:rFonts w:ascii="Calibri" w:hAnsi="Calibri" w:cs="Calibri"/>
          <w:sz w:val="22"/>
          <w:szCs w:val="22"/>
        </w:rPr>
        <w:t xml:space="preserve"> ou </w:t>
      </w:r>
      <w:r w:rsidR="00F02227" w:rsidRPr="00F02227">
        <w:rPr>
          <w:rFonts w:ascii="Calibri" w:hAnsi="Calibri" w:cs="Calibri"/>
          <w:color w:val="FF0000"/>
          <w:sz w:val="22"/>
          <w:szCs w:val="22"/>
          <w:highlight w:val="yellow"/>
        </w:rPr>
        <w:t xml:space="preserve">X km x </w:t>
      </w:r>
      <w:r w:rsidR="00EC3A16" w:rsidRPr="00F02227">
        <w:rPr>
          <w:rFonts w:ascii="Calibri" w:hAnsi="Calibri" w:cs="Calibri"/>
          <w:color w:val="FF0000"/>
          <w:sz w:val="22"/>
          <w:szCs w:val="22"/>
          <w:highlight w:val="yellow"/>
        </w:rPr>
        <w:t>3.77 $ / km</w:t>
      </w:r>
      <w:r w:rsidR="00F02227" w:rsidRPr="00F02227">
        <w:rPr>
          <w:rFonts w:ascii="Calibri" w:hAnsi="Calibri" w:cs="Calibri"/>
          <w:color w:val="FF0000"/>
          <w:sz w:val="22"/>
          <w:szCs w:val="22"/>
          <w:highlight w:val="yellow"/>
        </w:rPr>
        <w:t xml:space="preserve"> aller-retour</w:t>
      </w:r>
      <w:r>
        <w:rPr>
          <w:rFonts w:ascii="Calibri" w:hAnsi="Calibri" w:cs="Calibri"/>
          <w:sz w:val="22"/>
          <w:szCs w:val="22"/>
        </w:rPr>
        <w:t>.</w:t>
      </w:r>
      <w:r>
        <w:rPr>
          <w:rFonts w:ascii="Calibri" w:hAnsi="Calibri" w:cs="Calibri"/>
          <w:sz w:val="22"/>
          <w:szCs w:val="22"/>
        </w:rPr>
        <w:tab/>
      </w:r>
      <w:r w:rsidR="008C6AF5" w:rsidRPr="008C6AF5">
        <w:rPr>
          <w:rFonts w:ascii="Calibri" w:hAnsi="Calibri" w:cs="Calibri"/>
          <w:color w:val="FF0000"/>
          <w:sz w:val="22"/>
          <w:szCs w:val="22"/>
          <w:highlight w:val="yellow"/>
        </w:rPr>
        <w:t>À venir</w:t>
      </w:r>
    </w:p>
    <w:p w14:paraId="7B44C2AD" w14:textId="77777777" w:rsidR="004255E7" w:rsidRPr="006D30B3" w:rsidRDefault="004255E7" w:rsidP="00E169D4">
      <w:pPr>
        <w:tabs>
          <w:tab w:val="left" w:pos="709"/>
          <w:tab w:val="left" w:pos="5954"/>
          <w:tab w:val="right" w:leader="dot" w:pos="9356"/>
        </w:tabs>
        <w:rPr>
          <w:rFonts w:ascii="Calibri" w:hAnsi="Calibri" w:cs="Calibri"/>
          <w:sz w:val="22"/>
          <w:szCs w:val="22"/>
        </w:rPr>
      </w:pPr>
    </w:p>
    <w:p w14:paraId="6912E545" w14:textId="21065B24" w:rsidR="00E169D4" w:rsidRPr="002B2C7F" w:rsidRDefault="00E169D4" w:rsidP="00E169D4">
      <w:pPr>
        <w:tabs>
          <w:tab w:val="left" w:pos="709"/>
          <w:tab w:val="left" w:pos="5954"/>
          <w:tab w:val="right" w:leader="dot" w:pos="9356"/>
        </w:tabs>
        <w:rPr>
          <w:rFonts w:ascii="Calibri" w:hAnsi="Calibri" w:cs="Calibri"/>
          <w:sz w:val="22"/>
          <w:szCs w:val="22"/>
        </w:rPr>
      </w:pPr>
      <w:r w:rsidRPr="002B2C7F">
        <w:rPr>
          <w:rFonts w:ascii="Calibri" w:hAnsi="Calibri" w:cs="Calibri"/>
          <w:sz w:val="22"/>
          <w:szCs w:val="22"/>
        </w:rPr>
        <w:tab/>
      </w:r>
      <w:r w:rsidRPr="002B2C7F">
        <w:rPr>
          <w:rFonts w:ascii="Calibri" w:hAnsi="Calibri" w:cs="Calibri"/>
          <w:sz w:val="22"/>
          <w:szCs w:val="22"/>
        </w:rPr>
        <w:tab/>
        <w:t>TPS</w:t>
      </w:r>
      <w:r w:rsidRPr="002B2C7F">
        <w:rPr>
          <w:rFonts w:ascii="Calibri" w:hAnsi="Calibri" w:cs="Calibri"/>
          <w:sz w:val="22"/>
          <w:szCs w:val="22"/>
        </w:rPr>
        <w:tab/>
        <w:t>$</w:t>
      </w:r>
    </w:p>
    <w:p w14:paraId="14F273E4" w14:textId="0BE32D07" w:rsidR="00E169D4" w:rsidRPr="002B2C7F" w:rsidRDefault="00E169D4" w:rsidP="00E169D4">
      <w:pPr>
        <w:tabs>
          <w:tab w:val="left" w:pos="709"/>
          <w:tab w:val="left" w:pos="5954"/>
          <w:tab w:val="right" w:leader="dot" w:pos="9356"/>
        </w:tabs>
        <w:rPr>
          <w:rFonts w:ascii="Calibri" w:hAnsi="Calibri" w:cs="Calibri"/>
          <w:sz w:val="22"/>
          <w:szCs w:val="22"/>
          <w:u w:val="single"/>
        </w:rPr>
      </w:pPr>
      <w:r w:rsidRPr="002B2C7F">
        <w:rPr>
          <w:rFonts w:ascii="Calibri" w:hAnsi="Calibri" w:cs="Calibri"/>
          <w:sz w:val="22"/>
          <w:szCs w:val="22"/>
        </w:rPr>
        <w:tab/>
      </w:r>
      <w:r w:rsidRPr="002B2C7F">
        <w:rPr>
          <w:rFonts w:ascii="Calibri" w:hAnsi="Calibri" w:cs="Calibri"/>
          <w:sz w:val="22"/>
          <w:szCs w:val="22"/>
        </w:rPr>
        <w:tab/>
        <w:t>TVQ</w:t>
      </w:r>
      <w:r w:rsidRPr="002B2C7F">
        <w:rPr>
          <w:rFonts w:ascii="Calibri" w:hAnsi="Calibri" w:cs="Calibri"/>
          <w:sz w:val="22"/>
          <w:szCs w:val="22"/>
        </w:rPr>
        <w:tab/>
        <w:t>$</w:t>
      </w:r>
    </w:p>
    <w:p w14:paraId="3454B3EA" w14:textId="77777777" w:rsidR="00E169D4" w:rsidRPr="002B2C7F" w:rsidRDefault="00E169D4" w:rsidP="00E169D4">
      <w:pPr>
        <w:tabs>
          <w:tab w:val="left" w:pos="709"/>
          <w:tab w:val="right" w:leader="dot" w:pos="9356"/>
        </w:tabs>
        <w:rPr>
          <w:rFonts w:ascii="Calibri" w:hAnsi="Calibri" w:cs="Calibri"/>
          <w:sz w:val="22"/>
          <w:szCs w:val="22"/>
        </w:rPr>
      </w:pPr>
    </w:p>
    <w:p w14:paraId="3086F9CA" w14:textId="25431AD2" w:rsidR="00E169D4" w:rsidRPr="002B2C7F" w:rsidRDefault="00E169D4" w:rsidP="00E169D4">
      <w:pPr>
        <w:tabs>
          <w:tab w:val="left" w:pos="709"/>
          <w:tab w:val="right" w:leader="dot" w:pos="9356"/>
        </w:tabs>
        <w:rPr>
          <w:rFonts w:ascii="Calibri" w:hAnsi="Calibri" w:cs="Calibri"/>
          <w:b/>
          <w:sz w:val="22"/>
          <w:szCs w:val="22"/>
        </w:rPr>
      </w:pPr>
      <w:r w:rsidRPr="002B2C7F">
        <w:rPr>
          <w:rFonts w:ascii="Calibri" w:hAnsi="Calibri" w:cs="Calibri"/>
          <w:sz w:val="22"/>
          <w:szCs w:val="22"/>
        </w:rPr>
        <w:tab/>
      </w:r>
      <w:r w:rsidRPr="002B2C7F">
        <w:rPr>
          <w:rFonts w:ascii="Calibri" w:hAnsi="Calibri" w:cs="Calibri"/>
          <w:b/>
          <w:sz w:val="22"/>
          <w:szCs w:val="22"/>
        </w:rPr>
        <w:t>TOTAL</w:t>
      </w:r>
      <w:r w:rsidRPr="002B2C7F">
        <w:rPr>
          <w:rFonts w:ascii="Calibri" w:hAnsi="Calibri" w:cs="Calibri"/>
          <w:b/>
          <w:sz w:val="22"/>
          <w:szCs w:val="22"/>
        </w:rPr>
        <w:tab/>
        <w:t>$</w:t>
      </w:r>
    </w:p>
    <w:p w14:paraId="44F41CB2" w14:textId="77777777" w:rsidR="00E169D4" w:rsidRPr="002B2C7F" w:rsidRDefault="00E169D4" w:rsidP="00E169D4">
      <w:pPr>
        <w:tabs>
          <w:tab w:val="left" w:pos="709"/>
          <w:tab w:val="right" w:leader="dot" w:pos="9356"/>
        </w:tabs>
        <w:rPr>
          <w:rFonts w:ascii="Calibri" w:hAnsi="Calibri" w:cs="Calibri"/>
          <w:b/>
          <w:sz w:val="22"/>
          <w:szCs w:val="22"/>
        </w:rPr>
      </w:pPr>
    </w:p>
    <w:p w14:paraId="1B31635C" w14:textId="055E9A88" w:rsidR="00EB16CD" w:rsidRPr="002B2C7F" w:rsidRDefault="00EB16CD" w:rsidP="00EB16CD">
      <w:pPr>
        <w:pStyle w:val="Titre1"/>
        <w:jc w:val="both"/>
        <w:rPr>
          <w:rFonts w:ascii="Calibri" w:hAnsi="Calibri" w:cs="Calibri"/>
          <w:i w:val="0"/>
          <w:sz w:val="22"/>
          <w:szCs w:val="22"/>
        </w:rPr>
      </w:pPr>
      <w:r w:rsidRPr="002B2C7F">
        <w:rPr>
          <w:rFonts w:ascii="Calibri" w:hAnsi="Calibri" w:cs="Calibri"/>
          <w:i w:val="0"/>
          <w:sz w:val="22"/>
          <w:szCs w:val="22"/>
        </w:rPr>
        <w:t xml:space="preserve">Des photos </w:t>
      </w:r>
      <w:r w:rsidR="007814DB" w:rsidRPr="002B2C7F">
        <w:rPr>
          <w:rFonts w:ascii="Calibri" w:hAnsi="Calibri" w:cs="Calibri"/>
          <w:i w:val="0"/>
          <w:sz w:val="22"/>
          <w:szCs w:val="22"/>
        </w:rPr>
        <w:t xml:space="preserve">accompagnant ce rapport </w:t>
      </w:r>
      <w:r w:rsidRPr="002B2C7F">
        <w:rPr>
          <w:rFonts w:ascii="Calibri" w:hAnsi="Calibri" w:cs="Calibri"/>
          <w:i w:val="0"/>
          <w:sz w:val="22"/>
          <w:szCs w:val="22"/>
        </w:rPr>
        <w:t>sont disponibles sur demande. Prendre note que ce document a été validé par M. Réjean Breton de l’A</w:t>
      </w:r>
      <w:r w:rsidR="004B70E7" w:rsidRPr="002B2C7F">
        <w:rPr>
          <w:rFonts w:ascii="Calibri" w:hAnsi="Calibri" w:cs="Calibri"/>
          <w:i w:val="0"/>
          <w:sz w:val="22"/>
          <w:szCs w:val="22"/>
        </w:rPr>
        <w:t xml:space="preserve">ssociation des professionnels du dépannage du </w:t>
      </w:r>
      <w:r w:rsidRPr="002B2C7F">
        <w:rPr>
          <w:rFonts w:ascii="Calibri" w:hAnsi="Calibri" w:cs="Calibri"/>
          <w:i w:val="0"/>
          <w:sz w:val="22"/>
          <w:szCs w:val="22"/>
        </w:rPr>
        <w:t>Q</w:t>
      </w:r>
      <w:r w:rsidR="004B70E7" w:rsidRPr="002B2C7F">
        <w:rPr>
          <w:rFonts w:ascii="Calibri" w:hAnsi="Calibri" w:cs="Calibri"/>
          <w:i w:val="0"/>
          <w:sz w:val="22"/>
          <w:szCs w:val="22"/>
        </w:rPr>
        <w:t>uébec (APDQ)</w:t>
      </w:r>
      <w:r w:rsidRPr="002B2C7F">
        <w:rPr>
          <w:rFonts w:ascii="Calibri" w:hAnsi="Calibri" w:cs="Calibri"/>
          <w:i w:val="0"/>
          <w:sz w:val="22"/>
          <w:szCs w:val="22"/>
        </w:rPr>
        <w:t>.</w:t>
      </w:r>
    </w:p>
    <w:bookmarkEnd w:id="1"/>
    <w:p w14:paraId="0781D768" w14:textId="77777777" w:rsidR="00EB16CD" w:rsidRPr="002B2C7F" w:rsidRDefault="00EB16CD" w:rsidP="009324A6">
      <w:pPr>
        <w:tabs>
          <w:tab w:val="left" w:pos="709"/>
          <w:tab w:val="right" w:leader="dot" w:pos="9356"/>
        </w:tabs>
        <w:rPr>
          <w:rFonts w:ascii="Calibri" w:hAnsi="Calibri" w:cs="Calibri"/>
          <w:b/>
          <w:sz w:val="22"/>
          <w:szCs w:val="22"/>
          <w:highlight w:val="yellow"/>
        </w:rPr>
      </w:pPr>
    </w:p>
    <w:p w14:paraId="669A027B" w14:textId="760BEFF6" w:rsidR="00B41D3B" w:rsidRPr="002B2C7F" w:rsidRDefault="00653B27" w:rsidP="00EE07E4">
      <w:pPr>
        <w:pStyle w:val="Titre1"/>
        <w:jc w:val="both"/>
        <w:rPr>
          <w:rFonts w:ascii="Calibri" w:hAnsi="Calibri" w:cs="Calibri"/>
          <w:i w:val="0"/>
          <w:sz w:val="22"/>
          <w:szCs w:val="22"/>
        </w:rPr>
      </w:pPr>
      <w:r w:rsidRPr="002B2C7F">
        <w:rPr>
          <w:rFonts w:ascii="Calibri" w:hAnsi="Calibri" w:cs="Calibri"/>
          <w:i w:val="0"/>
          <w:sz w:val="22"/>
          <w:szCs w:val="22"/>
        </w:rPr>
        <w:t xml:space="preserve">Merci de faire confiance à l’équipe de </w:t>
      </w:r>
      <w:r w:rsidR="00587D57" w:rsidRPr="002B2C7F">
        <w:rPr>
          <w:rFonts w:ascii="Calibri" w:hAnsi="Calibri" w:cs="Calibri"/>
          <w:i w:val="0"/>
          <w:sz w:val="22"/>
          <w:szCs w:val="22"/>
        </w:rPr>
        <w:t>Remorquage APDQ</w:t>
      </w:r>
      <w:r w:rsidR="009C12DD" w:rsidRPr="002B2C7F">
        <w:rPr>
          <w:rFonts w:ascii="Calibri" w:hAnsi="Calibri" w:cs="Calibri"/>
          <w:i w:val="0"/>
          <w:sz w:val="22"/>
          <w:szCs w:val="22"/>
        </w:rPr>
        <w:t>.</w:t>
      </w:r>
      <w:r w:rsidR="00B41D3B" w:rsidRPr="002B2C7F">
        <w:rPr>
          <w:rFonts w:ascii="Calibri" w:hAnsi="Calibri" w:cs="Calibri"/>
          <w:i w:val="0"/>
          <w:sz w:val="22"/>
          <w:szCs w:val="22"/>
        </w:rPr>
        <w:t xml:space="preserve"> </w:t>
      </w:r>
    </w:p>
    <w:p w14:paraId="6E8B7686" w14:textId="774EE5EB" w:rsidR="0040766C" w:rsidRPr="002B2C7F" w:rsidRDefault="0040766C" w:rsidP="00EE07E4">
      <w:pPr>
        <w:jc w:val="both"/>
        <w:rPr>
          <w:rFonts w:ascii="Calibri" w:hAnsi="Calibri" w:cs="Calibri"/>
          <w:sz w:val="22"/>
          <w:szCs w:val="22"/>
          <w:highlight w:val="yellow"/>
        </w:rPr>
      </w:pPr>
    </w:p>
    <w:p w14:paraId="28D7504C" w14:textId="77777777" w:rsidR="0040766C" w:rsidRPr="002B2C7F" w:rsidRDefault="0040766C" w:rsidP="00EE07E4">
      <w:pPr>
        <w:jc w:val="both"/>
        <w:rPr>
          <w:rFonts w:ascii="Calibri" w:hAnsi="Calibri" w:cs="Calibri"/>
          <w:sz w:val="22"/>
          <w:szCs w:val="22"/>
          <w:highlight w:val="yellow"/>
        </w:rPr>
      </w:pPr>
    </w:p>
    <w:p w14:paraId="5F5389A5" w14:textId="6D23D2FB" w:rsidR="002F18D4" w:rsidRPr="009E29AF" w:rsidRDefault="0013780C" w:rsidP="00EE07E4">
      <w:pPr>
        <w:pStyle w:val="Titre1"/>
        <w:jc w:val="both"/>
        <w:rPr>
          <w:rFonts w:ascii="Monotype Corsiva" w:hAnsi="Monotype Corsiva"/>
          <w:b/>
          <w:sz w:val="32"/>
          <w:szCs w:val="32"/>
        </w:rPr>
      </w:pPr>
      <w:r>
        <w:rPr>
          <w:rFonts w:ascii="Monotype Corsiva" w:hAnsi="Monotype Corsiva"/>
          <w:b/>
          <w:sz w:val="32"/>
          <w:szCs w:val="32"/>
        </w:rPr>
        <w:t>Yvon Tirer</w:t>
      </w:r>
    </w:p>
    <w:p w14:paraId="22D46DD6" w14:textId="77777777" w:rsidR="002F18D4" w:rsidRPr="002B2C7F" w:rsidRDefault="002F18D4" w:rsidP="00EE07E4">
      <w:pPr>
        <w:pStyle w:val="Titre1"/>
        <w:jc w:val="both"/>
        <w:rPr>
          <w:rFonts w:ascii="Calibri" w:hAnsi="Calibri" w:cs="Calibri"/>
          <w:sz w:val="22"/>
          <w:szCs w:val="22"/>
        </w:rPr>
      </w:pPr>
      <w:r w:rsidRPr="002B2C7F">
        <w:rPr>
          <w:rFonts w:ascii="Calibri" w:hAnsi="Calibri" w:cs="Calibri"/>
          <w:sz w:val="22"/>
          <w:szCs w:val="22"/>
        </w:rPr>
        <w:t xml:space="preserve">Gestionnaire de site d’accident en dépannage routier </w:t>
      </w:r>
    </w:p>
    <w:p w14:paraId="4A867DFD" w14:textId="072B7537" w:rsidR="005B03BF" w:rsidRPr="009E29AF" w:rsidRDefault="00F02227" w:rsidP="00EE07E4">
      <w:pPr>
        <w:jc w:val="both"/>
      </w:pPr>
      <w:r>
        <w:rPr>
          <w:noProof/>
        </w:rPr>
        <w:pict w14:anchorId="3F93EC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 o:spid="_x0000_s2052" type="#_x0000_t75" alt="APDQ logo vector-2" style="position:absolute;left:0;text-align:left;margin-left:0;margin-top:11.5pt;width:43.8pt;height:44.95pt;z-index:251657728;visibility:visible;mso-position-horizontal-relative:text;mso-position-vertical-relative:text;mso-width-relative:page;mso-height-relative:page">
            <v:imagedata r:id="rId10" o:title="APDQ logo vector-2"/>
          </v:shape>
        </w:pict>
      </w:r>
      <w:r w:rsidR="005B03BF" w:rsidRPr="009E29AF">
        <w:t>____________________________________________________________________________________</w:t>
      </w:r>
    </w:p>
    <w:p w14:paraId="7CB6F921" w14:textId="77777777" w:rsidR="001E567F" w:rsidRPr="009E29AF" w:rsidRDefault="001E567F" w:rsidP="001E567F">
      <w:pPr>
        <w:ind w:firstLine="993"/>
        <w:rPr>
          <w:i/>
          <w:noProof/>
        </w:rPr>
      </w:pPr>
    </w:p>
    <w:p w14:paraId="249C252F" w14:textId="3B38A555" w:rsidR="00B41D3B" w:rsidRPr="000842CD" w:rsidRDefault="005B03BF" w:rsidP="001E567F">
      <w:pPr>
        <w:ind w:firstLine="993"/>
      </w:pPr>
      <w:r w:rsidRPr="009E29AF">
        <w:rPr>
          <w:i/>
          <w:noProof/>
        </w:rPr>
        <w:t>Membre de l’Association des professionnels du dépannage du Québec</w:t>
      </w:r>
      <w:r w:rsidRPr="009E29AF">
        <w:rPr>
          <w:noProof/>
        </w:rPr>
        <w:t xml:space="preserve"> (APDQ)</w:t>
      </w:r>
    </w:p>
    <w:sectPr w:rsidR="00B41D3B" w:rsidRPr="000842CD" w:rsidSect="002A22FE">
      <w:headerReference w:type="default" r:id="rId11"/>
      <w:footerReference w:type="default" r:id="rId12"/>
      <w:headerReference w:type="first" r:id="rId13"/>
      <w:footerReference w:type="first" r:id="rId14"/>
      <w:pgSz w:w="12240" w:h="15840" w:code="1"/>
      <w:pgMar w:top="1134" w:right="1418" w:bottom="1134" w:left="1418" w:header="680" w:footer="68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E8288B" w14:textId="77777777" w:rsidR="002B2C7F" w:rsidRDefault="002B2C7F" w:rsidP="00EE07E4">
      <w:r>
        <w:separator/>
      </w:r>
    </w:p>
  </w:endnote>
  <w:endnote w:type="continuationSeparator" w:id="0">
    <w:p w14:paraId="05733E0E" w14:textId="77777777" w:rsidR="002B2C7F" w:rsidRDefault="002B2C7F" w:rsidP="00EE07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5802D3" w14:textId="77777777" w:rsidR="00E35F95" w:rsidRPr="008E0AF0" w:rsidRDefault="00422EB1" w:rsidP="00422EB1">
    <w:pPr>
      <w:pStyle w:val="Pieddepage"/>
      <w:tabs>
        <w:tab w:val="clear" w:pos="8640"/>
        <w:tab w:val="right" w:pos="9356"/>
      </w:tabs>
      <w:jc w:val="right"/>
      <w:rPr>
        <w:rFonts w:ascii="Arial" w:hAnsi="Arial" w:cs="Arial"/>
        <w:sz w:val="16"/>
        <w:szCs w:val="16"/>
      </w:rPr>
    </w:pPr>
    <w:r w:rsidRPr="008E0AF0">
      <w:rPr>
        <w:rFonts w:ascii="Arial" w:hAnsi="Arial" w:cs="Arial"/>
        <w:sz w:val="16"/>
        <w:szCs w:val="16"/>
        <w:lang w:val="fr-FR"/>
      </w:rPr>
      <w:t xml:space="preserve">Page </w:t>
    </w:r>
    <w:r w:rsidRPr="008E0AF0">
      <w:rPr>
        <w:rFonts w:ascii="Arial" w:hAnsi="Arial" w:cs="Arial"/>
        <w:b/>
        <w:bCs/>
        <w:sz w:val="16"/>
        <w:szCs w:val="16"/>
      </w:rPr>
      <w:fldChar w:fldCharType="begin"/>
    </w:r>
    <w:r w:rsidRPr="008E0AF0">
      <w:rPr>
        <w:rFonts w:ascii="Arial" w:hAnsi="Arial" w:cs="Arial"/>
        <w:b/>
        <w:bCs/>
        <w:sz w:val="16"/>
        <w:szCs w:val="16"/>
      </w:rPr>
      <w:instrText>PAGE</w:instrText>
    </w:r>
    <w:r w:rsidRPr="008E0AF0">
      <w:rPr>
        <w:rFonts w:ascii="Arial" w:hAnsi="Arial" w:cs="Arial"/>
        <w:b/>
        <w:bCs/>
        <w:sz w:val="16"/>
        <w:szCs w:val="16"/>
      </w:rPr>
      <w:fldChar w:fldCharType="separate"/>
    </w:r>
    <w:r w:rsidR="000D6204">
      <w:rPr>
        <w:rFonts w:ascii="Arial" w:hAnsi="Arial" w:cs="Arial"/>
        <w:b/>
        <w:bCs/>
        <w:noProof/>
        <w:sz w:val="16"/>
        <w:szCs w:val="16"/>
      </w:rPr>
      <w:t>2</w:t>
    </w:r>
    <w:r w:rsidRPr="008E0AF0">
      <w:rPr>
        <w:rFonts w:ascii="Arial" w:hAnsi="Arial" w:cs="Arial"/>
        <w:b/>
        <w:bCs/>
        <w:sz w:val="16"/>
        <w:szCs w:val="16"/>
      </w:rPr>
      <w:fldChar w:fldCharType="end"/>
    </w:r>
    <w:r w:rsidRPr="008E0AF0">
      <w:rPr>
        <w:rFonts w:ascii="Arial" w:hAnsi="Arial" w:cs="Arial"/>
        <w:sz w:val="16"/>
        <w:szCs w:val="16"/>
        <w:lang w:val="fr-FR"/>
      </w:rPr>
      <w:t xml:space="preserve"> </w:t>
    </w:r>
    <w:r w:rsidR="00C93B47" w:rsidRPr="008E0AF0">
      <w:rPr>
        <w:rFonts w:ascii="Arial" w:hAnsi="Arial" w:cs="Arial"/>
        <w:sz w:val="16"/>
        <w:szCs w:val="16"/>
        <w:lang w:val="fr-FR"/>
      </w:rPr>
      <w:t>de</w:t>
    </w:r>
    <w:r w:rsidRPr="008E0AF0">
      <w:rPr>
        <w:rFonts w:ascii="Arial" w:hAnsi="Arial" w:cs="Arial"/>
        <w:sz w:val="16"/>
        <w:szCs w:val="16"/>
        <w:lang w:val="fr-FR"/>
      </w:rPr>
      <w:t xml:space="preserve"> </w:t>
    </w:r>
    <w:r w:rsidRPr="008E0AF0">
      <w:rPr>
        <w:rFonts w:ascii="Arial" w:hAnsi="Arial" w:cs="Arial"/>
        <w:b/>
        <w:bCs/>
        <w:sz w:val="16"/>
        <w:szCs w:val="16"/>
      </w:rPr>
      <w:fldChar w:fldCharType="begin"/>
    </w:r>
    <w:r w:rsidRPr="008E0AF0">
      <w:rPr>
        <w:rFonts w:ascii="Arial" w:hAnsi="Arial" w:cs="Arial"/>
        <w:b/>
        <w:bCs/>
        <w:sz w:val="16"/>
        <w:szCs w:val="16"/>
      </w:rPr>
      <w:instrText>NUMPAGES</w:instrText>
    </w:r>
    <w:r w:rsidRPr="008E0AF0">
      <w:rPr>
        <w:rFonts w:ascii="Arial" w:hAnsi="Arial" w:cs="Arial"/>
        <w:b/>
        <w:bCs/>
        <w:sz w:val="16"/>
        <w:szCs w:val="16"/>
      </w:rPr>
      <w:fldChar w:fldCharType="separate"/>
    </w:r>
    <w:r w:rsidR="000D6204">
      <w:rPr>
        <w:rFonts w:ascii="Arial" w:hAnsi="Arial" w:cs="Arial"/>
        <w:b/>
        <w:bCs/>
        <w:noProof/>
        <w:sz w:val="16"/>
        <w:szCs w:val="16"/>
      </w:rPr>
      <w:t>3</w:t>
    </w:r>
    <w:r w:rsidRPr="008E0AF0">
      <w:rPr>
        <w:rFonts w:ascii="Arial" w:hAnsi="Arial" w:cs="Arial"/>
        <w:b/>
        <w:bC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BE5C7" w14:textId="77777777" w:rsidR="00897DA3" w:rsidRPr="008E0AF0" w:rsidRDefault="00422EB1" w:rsidP="00422EB1">
    <w:pPr>
      <w:pStyle w:val="Pieddepage"/>
      <w:tabs>
        <w:tab w:val="clear" w:pos="8640"/>
        <w:tab w:val="right" w:pos="9356"/>
      </w:tabs>
      <w:jc w:val="right"/>
      <w:rPr>
        <w:rFonts w:ascii="Arial" w:hAnsi="Arial" w:cs="Arial"/>
        <w:sz w:val="16"/>
        <w:szCs w:val="16"/>
      </w:rPr>
    </w:pPr>
    <w:r w:rsidRPr="008E0AF0">
      <w:rPr>
        <w:rFonts w:ascii="Arial" w:hAnsi="Arial" w:cs="Arial"/>
        <w:sz w:val="16"/>
        <w:szCs w:val="16"/>
        <w:lang w:val="fr-FR"/>
      </w:rPr>
      <w:t xml:space="preserve">Page </w:t>
    </w:r>
    <w:r w:rsidRPr="008E0AF0">
      <w:rPr>
        <w:rFonts w:ascii="Arial" w:hAnsi="Arial" w:cs="Arial"/>
        <w:b/>
        <w:bCs/>
        <w:sz w:val="16"/>
        <w:szCs w:val="16"/>
      </w:rPr>
      <w:fldChar w:fldCharType="begin"/>
    </w:r>
    <w:r w:rsidRPr="008E0AF0">
      <w:rPr>
        <w:rFonts w:ascii="Arial" w:hAnsi="Arial" w:cs="Arial"/>
        <w:b/>
        <w:bCs/>
        <w:sz w:val="16"/>
        <w:szCs w:val="16"/>
      </w:rPr>
      <w:instrText>PAGE</w:instrText>
    </w:r>
    <w:r w:rsidRPr="008E0AF0">
      <w:rPr>
        <w:rFonts w:ascii="Arial" w:hAnsi="Arial" w:cs="Arial"/>
        <w:b/>
        <w:bCs/>
        <w:sz w:val="16"/>
        <w:szCs w:val="16"/>
      </w:rPr>
      <w:fldChar w:fldCharType="separate"/>
    </w:r>
    <w:r w:rsidR="000D6204">
      <w:rPr>
        <w:rFonts w:ascii="Arial" w:hAnsi="Arial" w:cs="Arial"/>
        <w:b/>
        <w:bCs/>
        <w:noProof/>
        <w:sz w:val="16"/>
        <w:szCs w:val="16"/>
      </w:rPr>
      <w:t>1</w:t>
    </w:r>
    <w:r w:rsidRPr="008E0AF0">
      <w:rPr>
        <w:rFonts w:ascii="Arial" w:hAnsi="Arial" w:cs="Arial"/>
        <w:b/>
        <w:bCs/>
        <w:sz w:val="16"/>
        <w:szCs w:val="16"/>
      </w:rPr>
      <w:fldChar w:fldCharType="end"/>
    </w:r>
    <w:r w:rsidRPr="008E0AF0">
      <w:rPr>
        <w:rFonts w:ascii="Arial" w:hAnsi="Arial" w:cs="Arial"/>
        <w:sz w:val="16"/>
        <w:szCs w:val="16"/>
        <w:lang w:val="fr-FR"/>
      </w:rPr>
      <w:t xml:space="preserve"> </w:t>
    </w:r>
    <w:r w:rsidR="00C93B47" w:rsidRPr="008E0AF0">
      <w:rPr>
        <w:rFonts w:ascii="Arial" w:hAnsi="Arial" w:cs="Arial"/>
        <w:sz w:val="16"/>
        <w:szCs w:val="16"/>
        <w:lang w:val="fr-FR"/>
      </w:rPr>
      <w:t>de</w:t>
    </w:r>
    <w:r w:rsidRPr="008E0AF0">
      <w:rPr>
        <w:rFonts w:ascii="Arial" w:hAnsi="Arial" w:cs="Arial"/>
        <w:sz w:val="16"/>
        <w:szCs w:val="16"/>
        <w:lang w:val="fr-FR"/>
      </w:rPr>
      <w:t xml:space="preserve"> </w:t>
    </w:r>
    <w:r w:rsidRPr="008E0AF0">
      <w:rPr>
        <w:rFonts w:ascii="Arial" w:hAnsi="Arial" w:cs="Arial"/>
        <w:b/>
        <w:bCs/>
        <w:sz w:val="16"/>
        <w:szCs w:val="16"/>
      </w:rPr>
      <w:fldChar w:fldCharType="begin"/>
    </w:r>
    <w:r w:rsidRPr="008E0AF0">
      <w:rPr>
        <w:rFonts w:ascii="Arial" w:hAnsi="Arial" w:cs="Arial"/>
        <w:b/>
        <w:bCs/>
        <w:sz w:val="16"/>
        <w:szCs w:val="16"/>
      </w:rPr>
      <w:instrText>NUMPAGES</w:instrText>
    </w:r>
    <w:r w:rsidRPr="008E0AF0">
      <w:rPr>
        <w:rFonts w:ascii="Arial" w:hAnsi="Arial" w:cs="Arial"/>
        <w:b/>
        <w:bCs/>
        <w:sz w:val="16"/>
        <w:szCs w:val="16"/>
      </w:rPr>
      <w:fldChar w:fldCharType="separate"/>
    </w:r>
    <w:r w:rsidR="000D6204">
      <w:rPr>
        <w:rFonts w:ascii="Arial" w:hAnsi="Arial" w:cs="Arial"/>
        <w:b/>
        <w:bCs/>
        <w:noProof/>
        <w:sz w:val="16"/>
        <w:szCs w:val="16"/>
      </w:rPr>
      <w:t>3</w:t>
    </w:r>
    <w:r w:rsidRPr="008E0AF0">
      <w:rPr>
        <w:rFonts w:ascii="Arial" w:hAnsi="Arial" w:cs="Arial"/>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A7CB34" w14:textId="77777777" w:rsidR="002B2C7F" w:rsidRDefault="002B2C7F" w:rsidP="00EE07E4">
      <w:r>
        <w:separator/>
      </w:r>
    </w:p>
  </w:footnote>
  <w:footnote w:type="continuationSeparator" w:id="0">
    <w:p w14:paraId="7550E022" w14:textId="77777777" w:rsidR="002B2C7F" w:rsidRDefault="002B2C7F" w:rsidP="00EE07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CC8B1" w14:textId="0CFE0613" w:rsidR="00B12A09" w:rsidRPr="000748CC" w:rsidRDefault="00393E8A" w:rsidP="00E35F95">
    <w:pPr>
      <w:pStyle w:val="En-tte"/>
      <w:tabs>
        <w:tab w:val="clear" w:pos="4320"/>
        <w:tab w:val="clear" w:pos="8640"/>
        <w:tab w:val="center" w:pos="4678"/>
        <w:tab w:val="right" w:pos="9356"/>
      </w:tabs>
      <w:rPr>
        <w:rFonts w:ascii="Arial" w:hAnsi="Arial" w:cs="Arial"/>
        <w:sz w:val="16"/>
        <w:szCs w:val="16"/>
      </w:rPr>
    </w:pPr>
    <w:r w:rsidRPr="000748CC">
      <w:rPr>
        <w:rFonts w:ascii="Arial" w:hAnsi="Arial" w:cs="Arial"/>
        <w:sz w:val="16"/>
        <w:szCs w:val="16"/>
      </w:rPr>
      <w:t xml:space="preserve">Rapport annexe </w:t>
    </w:r>
    <w:r w:rsidR="000D1B12" w:rsidRPr="000748CC">
      <w:rPr>
        <w:rFonts w:ascii="Arial" w:hAnsi="Arial" w:cs="Arial"/>
        <w:sz w:val="16"/>
        <w:szCs w:val="16"/>
      </w:rPr>
      <w:t>f</w:t>
    </w:r>
    <w:r w:rsidRPr="000748CC">
      <w:rPr>
        <w:rFonts w:ascii="Arial" w:hAnsi="Arial" w:cs="Arial"/>
        <w:sz w:val="16"/>
        <w:szCs w:val="16"/>
      </w:rPr>
      <w:t xml:space="preserve">acture no. </w:t>
    </w:r>
    <w:r w:rsidR="00CB5A8A">
      <w:rPr>
        <w:rFonts w:ascii="Arial" w:hAnsi="Arial" w:cs="Arial"/>
        <w:sz w:val="16"/>
        <w:szCs w:val="16"/>
      </w:rPr>
      <w:t>XXXX</w:t>
    </w:r>
    <w:r w:rsidRPr="000748CC">
      <w:rPr>
        <w:rFonts w:ascii="Arial" w:hAnsi="Arial" w:cs="Arial"/>
        <w:sz w:val="16"/>
        <w:szCs w:val="16"/>
      </w:rPr>
      <w:tab/>
    </w:r>
    <w:r w:rsidR="00CB5A8A">
      <w:rPr>
        <w:rFonts w:ascii="Arial" w:hAnsi="Arial" w:cs="Arial"/>
        <w:sz w:val="16"/>
        <w:szCs w:val="16"/>
      </w:rPr>
      <w:t>Remorquage APDQ</w:t>
    </w:r>
    <w:r w:rsidRPr="000748CC">
      <w:rPr>
        <w:rFonts w:ascii="Arial" w:hAnsi="Arial" w:cs="Arial"/>
        <w:sz w:val="16"/>
        <w:szCs w:val="16"/>
      </w:rPr>
      <w:t xml:space="preserve"> </w:t>
    </w:r>
    <w:r w:rsidRPr="000748CC">
      <w:rPr>
        <w:rFonts w:ascii="Arial" w:hAnsi="Arial" w:cs="Arial"/>
        <w:sz w:val="16"/>
        <w:szCs w:val="16"/>
      </w:rPr>
      <w:tab/>
    </w:r>
    <w:proofErr w:type="gramStart"/>
    <w:r w:rsidR="00CB5A8A">
      <w:rPr>
        <w:rFonts w:ascii="Arial" w:hAnsi="Arial" w:cs="Arial"/>
        <w:sz w:val="16"/>
        <w:szCs w:val="16"/>
      </w:rPr>
      <w:t>Vendredi</w:t>
    </w:r>
    <w:proofErr w:type="gramEnd"/>
    <w:r w:rsidR="00CB5A8A">
      <w:rPr>
        <w:rFonts w:ascii="Arial" w:hAnsi="Arial" w:cs="Arial"/>
        <w:sz w:val="16"/>
        <w:szCs w:val="16"/>
      </w:rPr>
      <w:t>, 15 octobre</w:t>
    </w:r>
    <w:r w:rsidR="00767C47" w:rsidRPr="000748CC">
      <w:rPr>
        <w:rFonts w:ascii="Arial" w:hAnsi="Arial" w:cs="Arial"/>
        <w:sz w:val="16"/>
        <w:szCs w:val="16"/>
      </w:rPr>
      <w:t xml:space="preserve"> 2021</w:t>
    </w:r>
  </w:p>
  <w:p w14:paraId="4C8C043E" w14:textId="77777777" w:rsidR="00EE07E4" w:rsidRPr="009101DF" w:rsidRDefault="00F02227" w:rsidP="00E35F95">
    <w:pPr>
      <w:pStyle w:val="En-tte"/>
      <w:tabs>
        <w:tab w:val="clear" w:pos="8640"/>
        <w:tab w:val="right" w:pos="9356"/>
      </w:tabs>
      <w:rPr>
        <w:rFonts w:ascii="Arial" w:hAnsi="Arial" w:cs="Arial"/>
        <w:sz w:val="18"/>
        <w:szCs w:val="18"/>
      </w:rPr>
    </w:pPr>
    <w:r>
      <w:rPr>
        <w:rFonts w:ascii="Arial" w:hAnsi="Arial" w:cs="Arial"/>
        <w:sz w:val="18"/>
        <w:szCs w:val="18"/>
      </w:rPr>
      <w:pict w14:anchorId="52EE8815">
        <v:rect id="_x0000_i1027" style="width:0;height:1.5pt" o:hralign="center" o:hrstd="t" o:hr="t" fillcolor="#a0a0a0" stroked="f"/>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1B0E7" w14:textId="58F793F2" w:rsidR="00897DA3" w:rsidRPr="004F3630" w:rsidRDefault="00587D57" w:rsidP="00897DA3">
    <w:pPr>
      <w:jc w:val="center"/>
      <w:rPr>
        <w:rFonts w:ascii="Calibri" w:hAnsi="Calibri"/>
        <w:b/>
        <w:sz w:val="32"/>
      </w:rPr>
    </w:pPr>
    <w:r>
      <w:rPr>
        <w:rFonts w:ascii="Calibri" w:hAnsi="Calibri"/>
        <w:b/>
        <w:sz w:val="32"/>
      </w:rPr>
      <w:t>REMORQUAGE APDQ</w:t>
    </w:r>
  </w:p>
  <w:p w14:paraId="08AC5747" w14:textId="2EB739EC" w:rsidR="00897DA3" w:rsidRPr="004F3630" w:rsidRDefault="00587D57" w:rsidP="009101DF">
    <w:pPr>
      <w:pBdr>
        <w:bottom w:val="single" w:sz="12" w:space="1" w:color="auto"/>
      </w:pBdr>
      <w:tabs>
        <w:tab w:val="right" w:pos="9356"/>
      </w:tabs>
      <w:rPr>
        <w:rFonts w:ascii="Calibri" w:hAnsi="Calibri"/>
      </w:rPr>
    </w:pPr>
    <w:r>
      <w:rPr>
        <w:rFonts w:ascii="Calibri" w:hAnsi="Calibri"/>
      </w:rPr>
      <w:t xml:space="preserve">1472, rue </w:t>
    </w:r>
    <w:proofErr w:type="spellStart"/>
    <w:r>
      <w:rPr>
        <w:rFonts w:ascii="Calibri" w:hAnsi="Calibri"/>
      </w:rPr>
      <w:t>Jean-B.-Michaud</w:t>
    </w:r>
    <w:proofErr w:type="spellEnd"/>
    <w:r>
      <w:rPr>
        <w:rFonts w:ascii="Calibri" w:hAnsi="Calibri"/>
      </w:rPr>
      <w:t xml:space="preserve">, Drummondville, </w:t>
    </w:r>
    <w:proofErr w:type="gramStart"/>
    <w:r>
      <w:rPr>
        <w:rFonts w:ascii="Calibri" w:hAnsi="Calibri"/>
      </w:rPr>
      <w:t>Québec  J</w:t>
    </w:r>
    <w:proofErr w:type="gramEnd"/>
    <w:r>
      <w:rPr>
        <w:rFonts w:ascii="Calibri" w:hAnsi="Calibri"/>
      </w:rPr>
      <w:t>2C 7V3</w:t>
    </w:r>
    <w:r w:rsidR="00897DA3" w:rsidRPr="004F3630">
      <w:rPr>
        <w:rFonts w:ascii="Calibri" w:hAnsi="Calibri"/>
      </w:rPr>
      <w:tab/>
      <w:t>Tél : (</w:t>
    </w:r>
    <w:r>
      <w:rPr>
        <w:rFonts w:ascii="Calibri" w:hAnsi="Calibri"/>
      </w:rPr>
      <w:t>866</w:t>
    </w:r>
    <w:r w:rsidR="00897DA3" w:rsidRPr="004F3630">
      <w:rPr>
        <w:rFonts w:ascii="Calibri" w:hAnsi="Calibri"/>
      </w:rPr>
      <w:t xml:space="preserve">) </w:t>
    </w:r>
    <w:r>
      <w:rPr>
        <w:rFonts w:ascii="Calibri" w:hAnsi="Calibri"/>
      </w:rPr>
      <w:t>773-2737</w:t>
    </w:r>
  </w:p>
  <w:p w14:paraId="569CEB99" w14:textId="77777777" w:rsidR="00897DA3" w:rsidRPr="004F3630" w:rsidRDefault="00897DA3" w:rsidP="00897DA3">
    <w:pPr>
      <w:pStyle w:val="En-tte"/>
      <w:rPr>
        <w:rFonts w:ascii="Calibri" w:hAnsi="Calibr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0587C"/>
    <w:multiLevelType w:val="singleLevel"/>
    <w:tmpl w:val="A202BF50"/>
    <w:lvl w:ilvl="0">
      <w:start w:val="13"/>
      <w:numFmt w:val="bullet"/>
      <w:lvlText w:val="-"/>
      <w:lvlJc w:val="left"/>
      <w:pPr>
        <w:tabs>
          <w:tab w:val="num" w:pos="4500"/>
        </w:tabs>
        <w:ind w:left="4500" w:hanging="360"/>
      </w:pPr>
      <w:rPr>
        <w:rFonts w:hint="default"/>
      </w:rPr>
    </w:lvl>
  </w:abstractNum>
  <w:abstractNum w:abstractNumId="1" w15:restartNumberingAfterBreak="0">
    <w:nsid w:val="63BD25D6"/>
    <w:multiLevelType w:val="hybridMultilevel"/>
    <w:tmpl w:val="B802ADBA"/>
    <w:lvl w:ilvl="0" w:tplc="4EBA9A0E">
      <w:start w:val="6"/>
      <w:numFmt w:val="bullet"/>
      <w:lvlText w:val="-"/>
      <w:lvlJc w:val="left"/>
      <w:pPr>
        <w:ind w:left="720" w:hanging="360"/>
      </w:pPr>
      <w:rPr>
        <w:rFonts w:ascii="Times New Roman" w:eastAsia="Times New Roman" w:hAnsi="Times New Roman" w:cs="Times New Roman" w:hint="default"/>
        <w:u w:val="single"/>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5"/>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43B87"/>
    <w:rsid w:val="00000477"/>
    <w:rsid w:val="00002498"/>
    <w:rsid w:val="00005B91"/>
    <w:rsid w:val="00007F25"/>
    <w:rsid w:val="00015478"/>
    <w:rsid w:val="000303BD"/>
    <w:rsid w:val="000333CB"/>
    <w:rsid w:val="00044703"/>
    <w:rsid w:val="00045A7E"/>
    <w:rsid w:val="0004695C"/>
    <w:rsid w:val="00057EDA"/>
    <w:rsid w:val="00063EF1"/>
    <w:rsid w:val="000667BA"/>
    <w:rsid w:val="000748CC"/>
    <w:rsid w:val="000752C1"/>
    <w:rsid w:val="000842CD"/>
    <w:rsid w:val="00091A17"/>
    <w:rsid w:val="00092D16"/>
    <w:rsid w:val="000958DF"/>
    <w:rsid w:val="000A07D8"/>
    <w:rsid w:val="000A4BE7"/>
    <w:rsid w:val="000B460E"/>
    <w:rsid w:val="000B74AC"/>
    <w:rsid w:val="000C0636"/>
    <w:rsid w:val="000C251C"/>
    <w:rsid w:val="000D1B12"/>
    <w:rsid w:val="000D34A7"/>
    <w:rsid w:val="000D6204"/>
    <w:rsid w:val="000D67F0"/>
    <w:rsid w:val="000E09B9"/>
    <w:rsid w:val="000E7E39"/>
    <w:rsid w:val="000F11B0"/>
    <w:rsid w:val="000F1E5A"/>
    <w:rsid w:val="00104344"/>
    <w:rsid w:val="00112DC8"/>
    <w:rsid w:val="0012077C"/>
    <w:rsid w:val="001242E4"/>
    <w:rsid w:val="001326DE"/>
    <w:rsid w:val="00136452"/>
    <w:rsid w:val="0013780C"/>
    <w:rsid w:val="00142902"/>
    <w:rsid w:val="00143CCE"/>
    <w:rsid w:val="00147CBF"/>
    <w:rsid w:val="00152340"/>
    <w:rsid w:val="001532E7"/>
    <w:rsid w:val="00156914"/>
    <w:rsid w:val="00160BD5"/>
    <w:rsid w:val="00163339"/>
    <w:rsid w:val="00172879"/>
    <w:rsid w:val="00172E49"/>
    <w:rsid w:val="0018751B"/>
    <w:rsid w:val="001A5C49"/>
    <w:rsid w:val="001B307D"/>
    <w:rsid w:val="001B5851"/>
    <w:rsid w:val="001C15B7"/>
    <w:rsid w:val="001D0BE3"/>
    <w:rsid w:val="001D2A2B"/>
    <w:rsid w:val="001D394B"/>
    <w:rsid w:val="001E567F"/>
    <w:rsid w:val="001E7AE7"/>
    <w:rsid w:val="001F4EF7"/>
    <w:rsid w:val="00201CA7"/>
    <w:rsid w:val="002024D8"/>
    <w:rsid w:val="00205AB6"/>
    <w:rsid w:val="00211BEB"/>
    <w:rsid w:val="00216BE0"/>
    <w:rsid w:val="0023049F"/>
    <w:rsid w:val="00240881"/>
    <w:rsid w:val="00242FDB"/>
    <w:rsid w:val="00251012"/>
    <w:rsid w:val="00255C73"/>
    <w:rsid w:val="00262BB0"/>
    <w:rsid w:val="002738C4"/>
    <w:rsid w:val="00274D3B"/>
    <w:rsid w:val="00276403"/>
    <w:rsid w:val="00281755"/>
    <w:rsid w:val="00286A8B"/>
    <w:rsid w:val="002877DA"/>
    <w:rsid w:val="00287A82"/>
    <w:rsid w:val="00290A63"/>
    <w:rsid w:val="002A22FE"/>
    <w:rsid w:val="002B09B5"/>
    <w:rsid w:val="002B2C7F"/>
    <w:rsid w:val="002C0B1D"/>
    <w:rsid w:val="002C7065"/>
    <w:rsid w:val="002C71AE"/>
    <w:rsid w:val="002E493E"/>
    <w:rsid w:val="002E55AE"/>
    <w:rsid w:val="002E6121"/>
    <w:rsid w:val="002E631C"/>
    <w:rsid w:val="002E7A37"/>
    <w:rsid w:val="002F18D4"/>
    <w:rsid w:val="00331B3B"/>
    <w:rsid w:val="003444F6"/>
    <w:rsid w:val="0035780A"/>
    <w:rsid w:val="00372855"/>
    <w:rsid w:val="00372F11"/>
    <w:rsid w:val="00375095"/>
    <w:rsid w:val="00380E49"/>
    <w:rsid w:val="00380FAD"/>
    <w:rsid w:val="00384AE3"/>
    <w:rsid w:val="003852B1"/>
    <w:rsid w:val="00385700"/>
    <w:rsid w:val="00385CCE"/>
    <w:rsid w:val="00393E8A"/>
    <w:rsid w:val="003A208B"/>
    <w:rsid w:val="003B567F"/>
    <w:rsid w:val="003B7097"/>
    <w:rsid w:val="003C51D2"/>
    <w:rsid w:val="003D1493"/>
    <w:rsid w:val="003D636A"/>
    <w:rsid w:val="003D7C4F"/>
    <w:rsid w:val="003E0918"/>
    <w:rsid w:val="003E4899"/>
    <w:rsid w:val="003F1269"/>
    <w:rsid w:val="003F12A9"/>
    <w:rsid w:val="003F4231"/>
    <w:rsid w:val="003F6D7A"/>
    <w:rsid w:val="00400CED"/>
    <w:rsid w:val="00402548"/>
    <w:rsid w:val="0040766C"/>
    <w:rsid w:val="00412D10"/>
    <w:rsid w:val="004206A5"/>
    <w:rsid w:val="00422EB1"/>
    <w:rsid w:val="00424B9F"/>
    <w:rsid w:val="004255E7"/>
    <w:rsid w:val="00427E08"/>
    <w:rsid w:val="00441EAD"/>
    <w:rsid w:val="00445C5C"/>
    <w:rsid w:val="00451344"/>
    <w:rsid w:val="00451E5A"/>
    <w:rsid w:val="00454BF2"/>
    <w:rsid w:val="00477C29"/>
    <w:rsid w:val="004804F2"/>
    <w:rsid w:val="00483959"/>
    <w:rsid w:val="004850BA"/>
    <w:rsid w:val="00487468"/>
    <w:rsid w:val="004879D0"/>
    <w:rsid w:val="00494667"/>
    <w:rsid w:val="00496940"/>
    <w:rsid w:val="004976C1"/>
    <w:rsid w:val="00497735"/>
    <w:rsid w:val="004A6AAC"/>
    <w:rsid w:val="004A73E3"/>
    <w:rsid w:val="004B70E7"/>
    <w:rsid w:val="004B773E"/>
    <w:rsid w:val="004B7E21"/>
    <w:rsid w:val="004C2D2A"/>
    <w:rsid w:val="004C6A37"/>
    <w:rsid w:val="004D26FC"/>
    <w:rsid w:val="004D2EEA"/>
    <w:rsid w:val="004D546C"/>
    <w:rsid w:val="004D700F"/>
    <w:rsid w:val="004E0F29"/>
    <w:rsid w:val="004E4560"/>
    <w:rsid w:val="004E7AA3"/>
    <w:rsid w:val="004F0E1F"/>
    <w:rsid w:val="004F3630"/>
    <w:rsid w:val="004F4AEF"/>
    <w:rsid w:val="00503E3A"/>
    <w:rsid w:val="00514BF3"/>
    <w:rsid w:val="00516C85"/>
    <w:rsid w:val="00526A52"/>
    <w:rsid w:val="0053114C"/>
    <w:rsid w:val="005372C6"/>
    <w:rsid w:val="0054195B"/>
    <w:rsid w:val="00543B68"/>
    <w:rsid w:val="0054673C"/>
    <w:rsid w:val="00560D9D"/>
    <w:rsid w:val="00561F74"/>
    <w:rsid w:val="005642C4"/>
    <w:rsid w:val="00572414"/>
    <w:rsid w:val="00575A2F"/>
    <w:rsid w:val="00580716"/>
    <w:rsid w:val="00581049"/>
    <w:rsid w:val="005872D7"/>
    <w:rsid w:val="00587D57"/>
    <w:rsid w:val="00592DB8"/>
    <w:rsid w:val="0059521E"/>
    <w:rsid w:val="005A178C"/>
    <w:rsid w:val="005A6981"/>
    <w:rsid w:val="005A72D8"/>
    <w:rsid w:val="005B03BF"/>
    <w:rsid w:val="005B595F"/>
    <w:rsid w:val="005C337B"/>
    <w:rsid w:val="005C43E7"/>
    <w:rsid w:val="005C5BDC"/>
    <w:rsid w:val="005C7B3F"/>
    <w:rsid w:val="005D0B4A"/>
    <w:rsid w:val="005D6867"/>
    <w:rsid w:val="005E0099"/>
    <w:rsid w:val="005E3D9D"/>
    <w:rsid w:val="005F0AA1"/>
    <w:rsid w:val="005F291E"/>
    <w:rsid w:val="005F2DC0"/>
    <w:rsid w:val="006045C6"/>
    <w:rsid w:val="00611C61"/>
    <w:rsid w:val="00617A4F"/>
    <w:rsid w:val="0062061A"/>
    <w:rsid w:val="00621A41"/>
    <w:rsid w:val="0062205F"/>
    <w:rsid w:val="006320BC"/>
    <w:rsid w:val="00632DD6"/>
    <w:rsid w:val="00633E69"/>
    <w:rsid w:val="0064688C"/>
    <w:rsid w:val="00647F93"/>
    <w:rsid w:val="00650A9B"/>
    <w:rsid w:val="00651EF4"/>
    <w:rsid w:val="00653B27"/>
    <w:rsid w:val="00656B81"/>
    <w:rsid w:val="00683970"/>
    <w:rsid w:val="006846BF"/>
    <w:rsid w:val="0069547D"/>
    <w:rsid w:val="0069700A"/>
    <w:rsid w:val="006A1BBF"/>
    <w:rsid w:val="006A3A21"/>
    <w:rsid w:val="006A5FAB"/>
    <w:rsid w:val="006A7C9C"/>
    <w:rsid w:val="006B201F"/>
    <w:rsid w:val="006B2A6C"/>
    <w:rsid w:val="006C04FE"/>
    <w:rsid w:val="006C55DB"/>
    <w:rsid w:val="006D066C"/>
    <w:rsid w:val="006D1445"/>
    <w:rsid w:val="006D2451"/>
    <w:rsid w:val="006D30B3"/>
    <w:rsid w:val="006D5758"/>
    <w:rsid w:val="006E22B8"/>
    <w:rsid w:val="006F1D31"/>
    <w:rsid w:val="006F7357"/>
    <w:rsid w:val="00702488"/>
    <w:rsid w:val="00706376"/>
    <w:rsid w:val="007121E0"/>
    <w:rsid w:val="00716924"/>
    <w:rsid w:val="00716F6A"/>
    <w:rsid w:val="00720251"/>
    <w:rsid w:val="00723E35"/>
    <w:rsid w:val="00743B87"/>
    <w:rsid w:val="00764B46"/>
    <w:rsid w:val="00767C47"/>
    <w:rsid w:val="00771347"/>
    <w:rsid w:val="00780CE0"/>
    <w:rsid w:val="007814DB"/>
    <w:rsid w:val="007850AA"/>
    <w:rsid w:val="00786E18"/>
    <w:rsid w:val="007A272F"/>
    <w:rsid w:val="007A3155"/>
    <w:rsid w:val="007A46F8"/>
    <w:rsid w:val="007A4DD1"/>
    <w:rsid w:val="007B2103"/>
    <w:rsid w:val="007B6043"/>
    <w:rsid w:val="007E05E1"/>
    <w:rsid w:val="007E0E62"/>
    <w:rsid w:val="007F005D"/>
    <w:rsid w:val="007F6625"/>
    <w:rsid w:val="007F70F2"/>
    <w:rsid w:val="0080709D"/>
    <w:rsid w:val="008117CD"/>
    <w:rsid w:val="008122F5"/>
    <w:rsid w:val="00813A1D"/>
    <w:rsid w:val="008206B1"/>
    <w:rsid w:val="008318E4"/>
    <w:rsid w:val="00832EA1"/>
    <w:rsid w:val="00833548"/>
    <w:rsid w:val="008440D8"/>
    <w:rsid w:val="00845AF6"/>
    <w:rsid w:val="00852420"/>
    <w:rsid w:val="00856630"/>
    <w:rsid w:val="00862E4A"/>
    <w:rsid w:val="00866E3A"/>
    <w:rsid w:val="00880F4F"/>
    <w:rsid w:val="008814E3"/>
    <w:rsid w:val="0089088E"/>
    <w:rsid w:val="00895DB4"/>
    <w:rsid w:val="00897DA3"/>
    <w:rsid w:val="008A4B55"/>
    <w:rsid w:val="008B7DBB"/>
    <w:rsid w:val="008C091F"/>
    <w:rsid w:val="008C27E3"/>
    <w:rsid w:val="008C3332"/>
    <w:rsid w:val="008C59F8"/>
    <w:rsid w:val="008C6AF5"/>
    <w:rsid w:val="008D27B4"/>
    <w:rsid w:val="008E0AF0"/>
    <w:rsid w:val="008E7D82"/>
    <w:rsid w:val="008F29A9"/>
    <w:rsid w:val="008F7B01"/>
    <w:rsid w:val="0090433A"/>
    <w:rsid w:val="009101DF"/>
    <w:rsid w:val="009144BB"/>
    <w:rsid w:val="00926224"/>
    <w:rsid w:val="009324A6"/>
    <w:rsid w:val="00932784"/>
    <w:rsid w:val="009336B1"/>
    <w:rsid w:val="00933DE5"/>
    <w:rsid w:val="0093416B"/>
    <w:rsid w:val="009342D8"/>
    <w:rsid w:val="00946BA9"/>
    <w:rsid w:val="00951CF9"/>
    <w:rsid w:val="009661F6"/>
    <w:rsid w:val="0098313C"/>
    <w:rsid w:val="00986CAB"/>
    <w:rsid w:val="00995D76"/>
    <w:rsid w:val="00996911"/>
    <w:rsid w:val="009979E3"/>
    <w:rsid w:val="009A2980"/>
    <w:rsid w:val="009A3895"/>
    <w:rsid w:val="009A5B0B"/>
    <w:rsid w:val="009A748A"/>
    <w:rsid w:val="009B56D6"/>
    <w:rsid w:val="009B7E61"/>
    <w:rsid w:val="009C12DD"/>
    <w:rsid w:val="009C2D65"/>
    <w:rsid w:val="009C3952"/>
    <w:rsid w:val="009C77D0"/>
    <w:rsid w:val="009D001A"/>
    <w:rsid w:val="009D1A1F"/>
    <w:rsid w:val="009D299B"/>
    <w:rsid w:val="009D3B57"/>
    <w:rsid w:val="009D6F19"/>
    <w:rsid w:val="009E29AF"/>
    <w:rsid w:val="009E795A"/>
    <w:rsid w:val="00A06416"/>
    <w:rsid w:val="00A074AB"/>
    <w:rsid w:val="00A10BE6"/>
    <w:rsid w:val="00A144E9"/>
    <w:rsid w:val="00A159A3"/>
    <w:rsid w:val="00A21F0B"/>
    <w:rsid w:val="00A36E75"/>
    <w:rsid w:val="00A37D15"/>
    <w:rsid w:val="00A402DB"/>
    <w:rsid w:val="00A42C98"/>
    <w:rsid w:val="00A4663B"/>
    <w:rsid w:val="00A73E47"/>
    <w:rsid w:val="00A80C1F"/>
    <w:rsid w:val="00A85BAF"/>
    <w:rsid w:val="00A87BC5"/>
    <w:rsid w:val="00A956B6"/>
    <w:rsid w:val="00AA089E"/>
    <w:rsid w:val="00AA74C0"/>
    <w:rsid w:val="00AB49C9"/>
    <w:rsid w:val="00AC01AD"/>
    <w:rsid w:val="00AC0852"/>
    <w:rsid w:val="00AC5F5D"/>
    <w:rsid w:val="00AD22B9"/>
    <w:rsid w:val="00AD7551"/>
    <w:rsid w:val="00AE4BD2"/>
    <w:rsid w:val="00AF22F9"/>
    <w:rsid w:val="00B1014D"/>
    <w:rsid w:val="00B1122B"/>
    <w:rsid w:val="00B12A09"/>
    <w:rsid w:val="00B13E8C"/>
    <w:rsid w:val="00B1554E"/>
    <w:rsid w:val="00B2573C"/>
    <w:rsid w:val="00B25FD7"/>
    <w:rsid w:val="00B41D3B"/>
    <w:rsid w:val="00B4633A"/>
    <w:rsid w:val="00B51132"/>
    <w:rsid w:val="00B518F8"/>
    <w:rsid w:val="00B6506F"/>
    <w:rsid w:val="00B80476"/>
    <w:rsid w:val="00B826B3"/>
    <w:rsid w:val="00B9571A"/>
    <w:rsid w:val="00B97138"/>
    <w:rsid w:val="00BA2BEE"/>
    <w:rsid w:val="00BB722E"/>
    <w:rsid w:val="00BC0E4A"/>
    <w:rsid w:val="00BC3FC2"/>
    <w:rsid w:val="00BC4E78"/>
    <w:rsid w:val="00BD2EFD"/>
    <w:rsid w:val="00BD32D7"/>
    <w:rsid w:val="00BD465D"/>
    <w:rsid w:val="00BD4B7D"/>
    <w:rsid w:val="00BE46DF"/>
    <w:rsid w:val="00BF3022"/>
    <w:rsid w:val="00BF4D5A"/>
    <w:rsid w:val="00BF639E"/>
    <w:rsid w:val="00C01896"/>
    <w:rsid w:val="00C0189E"/>
    <w:rsid w:val="00C021D3"/>
    <w:rsid w:val="00C14194"/>
    <w:rsid w:val="00C22955"/>
    <w:rsid w:val="00C40FEE"/>
    <w:rsid w:val="00C43CB6"/>
    <w:rsid w:val="00C5758B"/>
    <w:rsid w:val="00C610CF"/>
    <w:rsid w:val="00C70BC6"/>
    <w:rsid w:val="00C816BD"/>
    <w:rsid w:val="00C85A80"/>
    <w:rsid w:val="00C9261E"/>
    <w:rsid w:val="00C93B47"/>
    <w:rsid w:val="00CA0B48"/>
    <w:rsid w:val="00CA6F2C"/>
    <w:rsid w:val="00CB31F6"/>
    <w:rsid w:val="00CB5A8A"/>
    <w:rsid w:val="00CC31D9"/>
    <w:rsid w:val="00CC363D"/>
    <w:rsid w:val="00CC3C38"/>
    <w:rsid w:val="00CD0EAE"/>
    <w:rsid w:val="00CD3328"/>
    <w:rsid w:val="00CF2481"/>
    <w:rsid w:val="00D06DD9"/>
    <w:rsid w:val="00D12B26"/>
    <w:rsid w:val="00D15131"/>
    <w:rsid w:val="00D16260"/>
    <w:rsid w:val="00D17991"/>
    <w:rsid w:val="00D2458D"/>
    <w:rsid w:val="00D274D3"/>
    <w:rsid w:val="00D4079B"/>
    <w:rsid w:val="00D424D6"/>
    <w:rsid w:val="00D5054A"/>
    <w:rsid w:val="00D67F3D"/>
    <w:rsid w:val="00D7022B"/>
    <w:rsid w:val="00D763FD"/>
    <w:rsid w:val="00D80735"/>
    <w:rsid w:val="00D82083"/>
    <w:rsid w:val="00D824D6"/>
    <w:rsid w:val="00D854D2"/>
    <w:rsid w:val="00D928C7"/>
    <w:rsid w:val="00D92D4D"/>
    <w:rsid w:val="00DA0126"/>
    <w:rsid w:val="00DC2DF9"/>
    <w:rsid w:val="00DC5858"/>
    <w:rsid w:val="00DE4CED"/>
    <w:rsid w:val="00DF161F"/>
    <w:rsid w:val="00DF3498"/>
    <w:rsid w:val="00E12BFB"/>
    <w:rsid w:val="00E169D4"/>
    <w:rsid w:val="00E27BCC"/>
    <w:rsid w:val="00E35053"/>
    <w:rsid w:val="00E35F95"/>
    <w:rsid w:val="00E44C5E"/>
    <w:rsid w:val="00E53001"/>
    <w:rsid w:val="00E56A48"/>
    <w:rsid w:val="00E66594"/>
    <w:rsid w:val="00E67472"/>
    <w:rsid w:val="00E84E56"/>
    <w:rsid w:val="00EA26D0"/>
    <w:rsid w:val="00EA7971"/>
    <w:rsid w:val="00EB16CD"/>
    <w:rsid w:val="00EB6FA0"/>
    <w:rsid w:val="00EC2B2F"/>
    <w:rsid w:val="00EC3A16"/>
    <w:rsid w:val="00EC3BFF"/>
    <w:rsid w:val="00ED0E44"/>
    <w:rsid w:val="00ED3AF9"/>
    <w:rsid w:val="00ED7DAB"/>
    <w:rsid w:val="00EE07E4"/>
    <w:rsid w:val="00EE593D"/>
    <w:rsid w:val="00EE66DE"/>
    <w:rsid w:val="00EE7A03"/>
    <w:rsid w:val="00EE7DB3"/>
    <w:rsid w:val="00F02227"/>
    <w:rsid w:val="00F10084"/>
    <w:rsid w:val="00F11CB7"/>
    <w:rsid w:val="00F13ABF"/>
    <w:rsid w:val="00F25593"/>
    <w:rsid w:val="00F27628"/>
    <w:rsid w:val="00F311B5"/>
    <w:rsid w:val="00F3492F"/>
    <w:rsid w:val="00F35F38"/>
    <w:rsid w:val="00F36AE6"/>
    <w:rsid w:val="00F51066"/>
    <w:rsid w:val="00F51C09"/>
    <w:rsid w:val="00F61EE3"/>
    <w:rsid w:val="00F63054"/>
    <w:rsid w:val="00F63D64"/>
    <w:rsid w:val="00F63F15"/>
    <w:rsid w:val="00F72F64"/>
    <w:rsid w:val="00F764A7"/>
    <w:rsid w:val="00F806E9"/>
    <w:rsid w:val="00F81BAB"/>
    <w:rsid w:val="00F8590E"/>
    <w:rsid w:val="00F87E54"/>
    <w:rsid w:val="00F92334"/>
    <w:rsid w:val="00F97132"/>
    <w:rsid w:val="00FA2131"/>
    <w:rsid w:val="00FB0AC9"/>
    <w:rsid w:val="00FB48D9"/>
    <w:rsid w:val="00FB5774"/>
    <w:rsid w:val="00FC0200"/>
    <w:rsid w:val="00FC3D97"/>
    <w:rsid w:val="00FD393D"/>
    <w:rsid w:val="00FD3957"/>
    <w:rsid w:val="00FF19DA"/>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2"/>
    </o:shapelayout>
  </w:shapeDefaults>
  <w:decimalSymbol w:val=","/>
  <w:listSeparator w:val=";"/>
  <w14:docId w14:val="7DEC8A1C"/>
  <w15:chartTrackingRefBased/>
  <w15:docId w15:val="{6EF1E065-AC7F-4355-AC40-1FD94D7D0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Titre1">
    <w:name w:val="heading 1"/>
    <w:basedOn w:val="Normal"/>
    <w:next w:val="Normal"/>
    <w:qFormat/>
    <w:pPr>
      <w:keepNext/>
      <w:outlineLvl w:val="0"/>
    </w:pPr>
    <w:rPr>
      <w:i/>
      <w:sz w:val="24"/>
    </w:rPr>
  </w:style>
  <w:style w:type="paragraph" w:styleId="Titre2">
    <w:name w:val="heading 2"/>
    <w:basedOn w:val="Normal"/>
    <w:next w:val="Normal"/>
    <w:qFormat/>
    <w:pPr>
      <w:keepNext/>
      <w:outlineLvl w:val="1"/>
    </w:pPr>
    <w:rPr>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rPr>
      <w:sz w:val="24"/>
    </w:rPr>
  </w:style>
  <w:style w:type="paragraph" w:styleId="Textedebulles">
    <w:name w:val="Balloon Text"/>
    <w:basedOn w:val="Normal"/>
    <w:link w:val="TextedebullesCar"/>
    <w:rsid w:val="00F63D64"/>
    <w:rPr>
      <w:rFonts w:ascii="Segoe UI" w:hAnsi="Segoe UI" w:cs="Segoe UI"/>
      <w:sz w:val="18"/>
      <w:szCs w:val="18"/>
    </w:rPr>
  </w:style>
  <w:style w:type="character" w:customStyle="1" w:styleId="TextedebullesCar">
    <w:name w:val="Texte de bulles Car"/>
    <w:link w:val="Textedebulles"/>
    <w:rsid w:val="00F63D64"/>
    <w:rPr>
      <w:rFonts w:ascii="Segoe UI" w:hAnsi="Segoe UI" w:cs="Segoe UI"/>
      <w:sz w:val="18"/>
      <w:szCs w:val="18"/>
    </w:rPr>
  </w:style>
  <w:style w:type="paragraph" w:styleId="En-tte">
    <w:name w:val="header"/>
    <w:basedOn w:val="Normal"/>
    <w:link w:val="En-tteCar"/>
    <w:rsid w:val="00EE07E4"/>
    <w:pPr>
      <w:tabs>
        <w:tab w:val="center" w:pos="4320"/>
        <w:tab w:val="right" w:pos="8640"/>
      </w:tabs>
    </w:pPr>
  </w:style>
  <w:style w:type="character" w:customStyle="1" w:styleId="En-tteCar">
    <w:name w:val="En-tête Car"/>
    <w:basedOn w:val="Policepardfaut"/>
    <w:link w:val="En-tte"/>
    <w:rsid w:val="00EE07E4"/>
  </w:style>
  <w:style w:type="paragraph" w:styleId="Pieddepage">
    <w:name w:val="footer"/>
    <w:basedOn w:val="Normal"/>
    <w:link w:val="PieddepageCar"/>
    <w:uiPriority w:val="99"/>
    <w:rsid w:val="00EE07E4"/>
    <w:pPr>
      <w:tabs>
        <w:tab w:val="center" w:pos="4320"/>
        <w:tab w:val="right" w:pos="8640"/>
      </w:tabs>
    </w:pPr>
  </w:style>
  <w:style w:type="character" w:customStyle="1" w:styleId="PieddepageCar">
    <w:name w:val="Pied de page Car"/>
    <w:basedOn w:val="Policepardfaut"/>
    <w:link w:val="Pieddepage"/>
    <w:uiPriority w:val="99"/>
    <w:rsid w:val="00EE07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140255">
      <w:bodyDiv w:val="1"/>
      <w:marLeft w:val="0"/>
      <w:marRight w:val="0"/>
      <w:marTop w:val="0"/>
      <w:marBottom w:val="0"/>
      <w:divBdr>
        <w:top w:val="none" w:sz="0" w:space="0" w:color="auto"/>
        <w:left w:val="none" w:sz="0" w:space="0" w:color="auto"/>
        <w:bottom w:val="none" w:sz="0" w:space="0" w:color="auto"/>
        <w:right w:val="none" w:sz="0" w:space="0" w:color="auto"/>
      </w:divBdr>
    </w:div>
    <w:div w:id="730419171">
      <w:bodyDiv w:val="1"/>
      <w:marLeft w:val="0"/>
      <w:marRight w:val="0"/>
      <w:marTop w:val="0"/>
      <w:marBottom w:val="0"/>
      <w:divBdr>
        <w:top w:val="none" w:sz="0" w:space="0" w:color="auto"/>
        <w:left w:val="none" w:sz="0" w:space="0" w:color="auto"/>
        <w:bottom w:val="none" w:sz="0" w:space="0" w:color="auto"/>
        <w:right w:val="none" w:sz="0" w:space="0" w:color="auto"/>
      </w:divBdr>
    </w:div>
    <w:div w:id="1366172224">
      <w:bodyDiv w:val="1"/>
      <w:marLeft w:val="0"/>
      <w:marRight w:val="0"/>
      <w:marTop w:val="0"/>
      <w:marBottom w:val="0"/>
      <w:divBdr>
        <w:top w:val="none" w:sz="0" w:space="0" w:color="auto"/>
        <w:left w:val="none" w:sz="0" w:space="0" w:color="auto"/>
        <w:bottom w:val="none" w:sz="0" w:space="0" w:color="auto"/>
        <w:right w:val="none" w:sz="0" w:space="0" w:color="auto"/>
      </w:divBdr>
    </w:div>
    <w:div w:id="1676346793">
      <w:bodyDiv w:val="1"/>
      <w:marLeft w:val="0"/>
      <w:marRight w:val="0"/>
      <w:marTop w:val="0"/>
      <w:marBottom w:val="0"/>
      <w:divBdr>
        <w:top w:val="none" w:sz="0" w:space="0" w:color="auto"/>
        <w:left w:val="none" w:sz="0" w:space="0" w:color="auto"/>
        <w:bottom w:val="none" w:sz="0" w:space="0" w:color="auto"/>
        <w:right w:val="none" w:sz="0" w:space="0" w:color="auto"/>
      </w:divBdr>
    </w:div>
    <w:div w:id="1859196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B542E8C54B1A04AB95A55D4AD849A41" ma:contentTypeVersion="11" ma:contentTypeDescription="Crée un document." ma:contentTypeScope="" ma:versionID="4f15f68c4be20e7acaed2830b6a2d2de">
  <xsd:schema xmlns:xsd="http://www.w3.org/2001/XMLSchema" xmlns:xs="http://www.w3.org/2001/XMLSchema" xmlns:p="http://schemas.microsoft.com/office/2006/metadata/properties" xmlns:ns2="a168c872-7c7c-4225-876e-d24044ce10a0" targetNamespace="http://schemas.microsoft.com/office/2006/metadata/properties" ma:root="true" ma:fieldsID="88cde03e4abff5d95bef8f0831c8278f" ns2:_="">
    <xsd:import namespace="a168c872-7c7c-4225-876e-d24044ce10a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68c872-7c7c-4225-876e-d24044ce10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F57EC0-ABC0-479B-A9A8-35AC325C9C77}">
  <ds:schemaRefs>
    <ds:schemaRef ds:uri="http://schemas.openxmlformats.org/officeDocument/2006/bibliography"/>
  </ds:schemaRefs>
</ds:datastoreItem>
</file>

<file path=customXml/itemProps2.xml><?xml version="1.0" encoding="utf-8"?>
<ds:datastoreItem xmlns:ds="http://schemas.openxmlformats.org/officeDocument/2006/customXml" ds:itemID="{91DEB2C8-FF3B-4F7F-B459-C65C781664BF}">
  <ds:schemaRefs>
    <ds:schemaRef ds:uri="http://schemas.microsoft.com/sharepoint/v3/contenttype/forms"/>
  </ds:schemaRefs>
</ds:datastoreItem>
</file>

<file path=customXml/itemProps3.xml><?xml version="1.0" encoding="utf-8"?>
<ds:datastoreItem xmlns:ds="http://schemas.openxmlformats.org/officeDocument/2006/customXml" ds:itemID="{C14707B8-7537-4F65-831B-33C7AAC5EF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68c872-7c7c-4225-876e-d24044ce10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752</TotalTime>
  <Pages>3</Pages>
  <Words>877</Words>
  <Characters>4825</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GARAGE GAETAN COURTEAU INC</vt:lpstr>
    </vt:vector>
  </TitlesOfParts>
  <Company/>
  <LinksUpToDate>false</LinksUpToDate>
  <CharactersWithSpaces>5691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GARAGE GAETAN COURTEAU INC</dc:title>
  <dc:subject/>
  <dc:creator>Utilisateur</dc:creator>
  <cp:keywords/>
  <cp:lastModifiedBy>Sonia Rémillard</cp:lastModifiedBy>
  <cp:revision>217</cp:revision>
  <cp:lastPrinted>2021-09-10T15:58:00Z</cp:lastPrinted>
  <dcterms:created xsi:type="dcterms:W3CDTF">2020-11-30T23:19:00Z</dcterms:created>
  <dcterms:modified xsi:type="dcterms:W3CDTF">2022-01-12T16:02:00Z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0x010100EB542E8C54B1A04AB95A55D4AD849A41</vt:lpwstr>
  </property>
  <property fmtid="{D5CDD505-2E9C-101B-9397-08002B2CF9AE}" pid="3" name="Order">
    <vt:r8>18122400</vt:r8>
  </property>
</Properties>
</file>